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8AC11" w14:textId="77777777" w:rsidR="001D5267" w:rsidRDefault="001D5267" w:rsidP="001D5267">
      <w:pPr>
        <w:spacing w:after="100"/>
      </w:pPr>
      <w:r>
        <w:br/>
      </w:r>
      <w:r>
        <w:rPr>
          <w:b/>
          <w:bCs/>
          <w:color w:val="FD8403"/>
          <w:sz w:val="44"/>
          <w:szCs w:val="44"/>
        </w:rPr>
        <w:t>KIT «ANALYSE DE MARCHÉ EXPRESS»</w:t>
      </w:r>
    </w:p>
    <w:p w14:paraId="2F5DE29E" w14:textId="77777777" w:rsidR="001D5267" w:rsidRDefault="001D5267" w:rsidP="001D5267">
      <w:pPr>
        <w:spacing w:after="200"/>
      </w:pPr>
      <w:r>
        <w:rPr>
          <w:b/>
          <w:bCs/>
          <w:color w:val="000000"/>
          <w:sz w:val="56"/>
          <w:szCs w:val="56"/>
        </w:rPr>
        <w:t>CARISMA™</w:t>
      </w:r>
    </w:p>
    <w:p w14:paraId="3FCB8417" w14:textId="77777777" w:rsidR="001D5267" w:rsidRDefault="001D5267" w:rsidP="001D5267">
      <w:pPr>
        <w:pBdr>
          <w:bottom w:val="single" w:sz="4" w:space="8" w:color="FD8403"/>
        </w:pBdr>
        <w:spacing w:before="100" w:after="200"/>
      </w:pPr>
    </w:p>
    <w:p w14:paraId="7D974523" w14:textId="77777777" w:rsidR="001D5267" w:rsidRPr="00652F07" w:rsidRDefault="001D5267" w:rsidP="001D5267">
      <w:pPr>
        <w:spacing w:after="100"/>
        <w:rPr>
          <w:b/>
          <w:bCs/>
        </w:rPr>
      </w:pPr>
      <w:r w:rsidRPr="00652F07">
        <w:rPr>
          <w:b/>
          <w:bCs/>
          <w:color w:val="666666"/>
          <w:sz w:val="26"/>
          <w:szCs w:val="26"/>
        </w:rPr>
        <w:t>Découverte d’opportunités : identifiez ce que votre marché attend et transformez-le en offre.</w:t>
      </w:r>
    </w:p>
    <w:p w14:paraId="2F44474D" w14:textId="77777777" w:rsidR="001D5267" w:rsidRDefault="001D5267" w:rsidP="001D5267">
      <w:pPr>
        <w:spacing w:before="600"/>
      </w:pPr>
    </w:p>
    <w:p w14:paraId="69702AEA" w14:textId="218849DA" w:rsidR="001D5267" w:rsidRDefault="001D5267" w:rsidP="001D5267">
      <w:pPr>
        <w:spacing w:before="100" w:after="100"/>
        <w:rPr>
          <w:color w:val="000000"/>
        </w:rPr>
      </w:pPr>
      <w:r>
        <w:rPr>
          <w:color w:val="000000"/>
        </w:rPr>
        <w:t>Si l</w:t>
      </w:r>
      <w:r w:rsidRPr="00652F07">
        <w:rPr>
          <w:color w:val="000000"/>
        </w:rPr>
        <w:t xml:space="preserve">e questionnaire </w:t>
      </w:r>
      <w:r>
        <w:rPr>
          <w:color w:val="000000"/>
        </w:rPr>
        <w:t xml:space="preserve">ADN est plutôt introspectif </w:t>
      </w:r>
      <w:r w:rsidR="008668D6">
        <w:rPr>
          <w:color w:val="000000"/>
        </w:rPr>
        <w:t xml:space="preserve">– </w:t>
      </w:r>
      <w:r>
        <w:rPr>
          <w:color w:val="000000"/>
        </w:rPr>
        <w:t xml:space="preserve">étude de </w:t>
      </w:r>
      <w:r w:rsidRPr="00652F07">
        <w:rPr>
          <w:color w:val="000000"/>
        </w:rPr>
        <w:t>votre activité, vos forces</w:t>
      </w:r>
      <w:r>
        <w:rPr>
          <w:color w:val="000000"/>
        </w:rPr>
        <w:t xml:space="preserve"> et</w:t>
      </w:r>
      <w:r w:rsidRPr="00652F07">
        <w:rPr>
          <w:color w:val="000000"/>
        </w:rPr>
        <w:t xml:space="preserve"> votre histoire</w:t>
      </w:r>
      <w:r>
        <w:rPr>
          <w:color w:val="000000"/>
        </w:rPr>
        <w:t>, entre autres –</w:t>
      </w:r>
      <w:r w:rsidR="00273001">
        <w:rPr>
          <w:color w:val="000000"/>
        </w:rPr>
        <w:t>,</w:t>
      </w:r>
      <w:r>
        <w:rPr>
          <w:color w:val="000000"/>
        </w:rPr>
        <w:t xml:space="preserve"> le Kit “Analyse de marché express” porte un regard vers </w:t>
      </w:r>
      <w:r w:rsidRPr="00652F07">
        <w:rPr>
          <w:color w:val="000000"/>
        </w:rPr>
        <w:t>l'extérieur</w:t>
      </w:r>
      <w:r>
        <w:rPr>
          <w:color w:val="000000"/>
        </w:rPr>
        <w:t xml:space="preserve">. </w:t>
      </w:r>
    </w:p>
    <w:p w14:paraId="0F2B39F6" w14:textId="77777777" w:rsidR="001D5267" w:rsidRDefault="001D5267" w:rsidP="001D5267">
      <w:pPr>
        <w:spacing w:before="100" w:after="100"/>
        <w:rPr>
          <w:color w:val="000000"/>
        </w:rPr>
      </w:pPr>
    </w:p>
    <w:p w14:paraId="085B5BE0" w14:textId="77777777" w:rsidR="001D5267" w:rsidRPr="00652F07" w:rsidRDefault="001D5267" w:rsidP="001D5267">
      <w:pPr>
        <w:spacing w:before="100" w:after="100"/>
        <w:rPr>
          <w:color w:val="000000"/>
        </w:rPr>
      </w:pPr>
      <w:r>
        <w:rPr>
          <w:color w:val="000000"/>
        </w:rPr>
        <w:t>En analysant votre marché et vos clients, i</w:t>
      </w:r>
      <w:r w:rsidRPr="00652F07">
        <w:rPr>
          <w:color w:val="000000"/>
        </w:rPr>
        <w:t>l vous permet d</w:t>
      </w:r>
      <w:r>
        <w:rPr>
          <w:color w:val="000000"/>
        </w:rPr>
        <w:t>’obtenir des insights concrets</w:t>
      </w:r>
      <w:r w:rsidRPr="00652F07">
        <w:rPr>
          <w:color w:val="000000"/>
        </w:rPr>
        <w:t xml:space="preserve">  : quelle douleur récurrente, quel besoin non satisfait ou quelle envie mal servie attend d'être transformée en offre</w:t>
      </w:r>
      <w:r>
        <w:rPr>
          <w:color w:val="000000"/>
        </w:rPr>
        <w:t>, etc</w:t>
      </w:r>
      <w:r w:rsidRPr="00652F07">
        <w:rPr>
          <w:color w:val="000000"/>
        </w:rPr>
        <w:t>.</w:t>
      </w:r>
    </w:p>
    <w:p w14:paraId="33E05B1F" w14:textId="77777777" w:rsidR="001D5267" w:rsidRDefault="001D5267" w:rsidP="001D5267">
      <w:pPr>
        <w:spacing w:before="100" w:after="100"/>
        <w:rPr>
          <w:color w:val="000000"/>
        </w:rPr>
      </w:pPr>
    </w:p>
    <w:p w14:paraId="41147753" w14:textId="77777777" w:rsidR="001D5267" w:rsidRDefault="001D5267" w:rsidP="001D5267">
      <w:pPr>
        <w:spacing w:before="100" w:after="100"/>
        <w:rPr>
          <w:color w:val="000000"/>
        </w:rPr>
      </w:pPr>
      <w:r>
        <w:rPr>
          <w:color w:val="000000"/>
        </w:rPr>
        <w:t>Bien sûr, ce kit n’est pas aussi dense qu’</w:t>
      </w:r>
      <w:r w:rsidRPr="00652F07">
        <w:rPr>
          <w:color w:val="000000"/>
        </w:rPr>
        <w:t xml:space="preserve">une étude de marché </w:t>
      </w:r>
      <w:r>
        <w:rPr>
          <w:color w:val="000000"/>
        </w:rPr>
        <w:t>à</w:t>
      </w:r>
      <w:r w:rsidRPr="00652F07">
        <w:rPr>
          <w:color w:val="000000"/>
        </w:rPr>
        <w:t xml:space="preserve"> plusieurs milliers de francs. </w:t>
      </w:r>
      <w:r>
        <w:rPr>
          <w:color w:val="000000"/>
        </w:rPr>
        <w:t xml:space="preserve">Il n’empêche: les trois méthodes présentées sont suffisantes pour survoler votre terrain de jeu </w:t>
      </w:r>
      <w:r w:rsidRPr="00652F07">
        <w:rPr>
          <w:color w:val="000000"/>
        </w:rPr>
        <w:t xml:space="preserve">de matière concrète et </w:t>
      </w:r>
      <w:r>
        <w:rPr>
          <w:color w:val="000000"/>
        </w:rPr>
        <w:t>obtenir des insights concrets et actionnables</w:t>
      </w:r>
      <w:r w:rsidRPr="00652F07">
        <w:rPr>
          <w:color w:val="000000"/>
        </w:rPr>
        <w:t xml:space="preserve"> pour </w:t>
      </w:r>
      <w:r>
        <w:rPr>
          <w:color w:val="000000"/>
        </w:rPr>
        <w:t>notre session en ligne.</w:t>
      </w:r>
      <w:r w:rsidRPr="00652F07">
        <w:rPr>
          <w:color w:val="000000"/>
        </w:rPr>
        <w:t xml:space="preserve"> S</w:t>
      </w:r>
      <w:r>
        <w:rPr>
          <w:color w:val="000000"/>
        </w:rPr>
        <w:t>urtout si</w:t>
      </w:r>
      <w:r w:rsidRPr="00652F07">
        <w:rPr>
          <w:color w:val="000000"/>
        </w:rPr>
        <w:t xml:space="preserve"> vous débutez votre activité et n'avez pas encore beaucoup de clients.</w:t>
      </w:r>
    </w:p>
    <w:p w14:paraId="4932746F" w14:textId="77777777" w:rsidR="001D5267" w:rsidRDefault="001D5267" w:rsidP="001D5267">
      <w:pPr>
        <w:spacing w:before="100" w:after="100"/>
        <w:rPr>
          <w:color w:val="000000"/>
        </w:rPr>
      </w:pPr>
    </w:p>
    <w:p w14:paraId="2FA99287" w14:textId="77777777" w:rsidR="001D5267" w:rsidRDefault="001D5267" w:rsidP="001D5267">
      <w:pPr>
        <w:pStyle w:val="Paragraphedeliste"/>
        <w:numPr>
          <w:ilvl w:val="0"/>
          <w:numId w:val="2"/>
        </w:numPr>
        <w:spacing w:before="100" w:after="100"/>
        <w:rPr>
          <w:color w:val="000000"/>
        </w:rPr>
      </w:pPr>
      <w:r w:rsidRPr="007C3D93">
        <w:rPr>
          <w:color w:val="000000"/>
        </w:rPr>
        <w:t xml:space="preserve">Temps estimé pour l’analyse complète : entre 4 et 8 heures. </w:t>
      </w:r>
    </w:p>
    <w:p w14:paraId="17671478" w14:textId="77777777" w:rsidR="001D5267" w:rsidRDefault="001D5267" w:rsidP="001D5267">
      <w:pPr>
        <w:pStyle w:val="Paragraphedeliste"/>
        <w:numPr>
          <w:ilvl w:val="0"/>
          <w:numId w:val="2"/>
        </w:numPr>
        <w:spacing w:before="100" w:after="100"/>
        <w:rPr>
          <w:color w:val="000000"/>
        </w:rPr>
      </w:pPr>
      <w:r w:rsidRPr="00652F07">
        <w:rPr>
          <w:color w:val="000000"/>
        </w:rPr>
        <w:t>Chaque méthode</w:t>
      </w:r>
      <w:r>
        <w:rPr>
          <w:color w:val="000000"/>
        </w:rPr>
        <w:t xml:space="preserve"> proposée</w:t>
      </w:r>
      <w:r w:rsidRPr="00652F07">
        <w:rPr>
          <w:color w:val="000000"/>
        </w:rPr>
        <w:t xml:space="preserve"> fonctionne indépendamment</w:t>
      </w:r>
    </w:p>
    <w:p w14:paraId="688907BF" w14:textId="77777777" w:rsidR="001D5267" w:rsidRDefault="001D5267" w:rsidP="001D5267">
      <w:pPr>
        <w:pStyle w:val="Paragraphedeliste"/>
        <w:numPr>
          <w:ilvl w:val="0"/>
          <w:numId w:val="2"/>
        </w:numPr>
        <w:spacing w:before="100" w:after="100"/>
        <w:rPr>
          <w:color w:val="000000"/>
        </w:rPr>
      </w:pPr>
      <w:r w:rsidRPr="007C3D93">
        <w:rPr>
          <w:color w:val="000000"/>
        </w:rPr>
        <w:t xml:space="preserve">Commencez par celle qui vous semble la plus accessible </w:t>
      </w:r>
    </w:p>
    <w:p w14:paraId="6BFB2784" w14:textId="77777777" w:rsidR="001D5267" w:rsidRPr="007C3D93" w:rsidRDefault="001D5267" w:rsidP="001D5267">
      <w:pPr>
        <w:pStyle w:val="Paragraphedeliste"/>
        <w:numPr>
          <w:ilvl w:val="0"/>
          <w:numId w:val="2"/>
        </w:numPr>
        <w:spacing w:before="100" w:after="100"/>
        <w:rPr>
          <w:color w:val="000000"/>
        </w:rPr>
      </w:pPr>
      <w:r>
        <w:rPr>
          <w:color w:val="000000"/>
        </w:rPr>
        <w:t>Pour vous mâcher le travail, des modèles à envoyer se trouvent en annexe</w:t>
      </w:r>
    </w:p>
    <w:p w14:paraId="1D27D9D5" w14:textId="77777777" w:rsidR="001D5267" w:rsidRPr="007C3D93" w:rsidRDefault="001D5267" w:rsidP="001D5267">
      <w:pPr>
        <w:pStyle w:val="Paragraphedeliste"/>
        <w:spacing w:before="100" w:after="100"/>
        <w:ind w:left="720"/>
        <w:rPr>
          <w:color w:val="000000"/>
        </w:rPr>
      </w:pPr>
    </w:p>
    <w:p w14:paraId="1CDC82FE" w14:textId="624B3BEC" w:rsidR="001D5267" w:rsidRDefault="001D5267" w:rsidP="001D5267">
      <w:pPr>
        <w:spacing w:before="100" w:after="100"/>
        <w:rPr>
          <w:color w:val="000000"/>
        </w:rPr>
      </w:pPr>
      <w:r>
        <w:rPr>
          <w:color w:val="000000"/>
        </w:rPr>
        <w:t>C</w:t>
      </w:r>
      <w:r w:rsidRPr="00652F07">
        <w:rPr>
          <w:color w:val="000000"/>
        </w:rPr>
        <w:t>e</w:t>
      </w:r>
      <w:r>
        <w:rPr>
          <w:color w:val="000000"/>
        </w:rPr>
        <w:t xml:space="preserve">tte analyse de marché </w:t>
      </w:r>
      <w:r w:rsidRPr="00652F07">
        <w:rPr>
          <w:color w:val="000000"/>
        </w:rPr>
        <w:t>n'est pas indispensable pour construire une offre magnétique. Mais plus</w:t>
      </w:r>
      <w:r>
        <w:rPr>
          <w:color w:val="000000"/>
        </w:rPr>
        <w:t xml:space="preserve"> je dispose d’</w:t>
      </w:r>
      <w:r w:rsidRPr="00652F07">
        <w:rPr>
          <w:color w:val="000000"/>
        </w:rPr>
        <w:t xml:space="preserve">informations </w:t>
      </w:r>
      <w:r>
        <w:rPr>
          <w:color w:val="000000"/>
        </w:rPr>
        <w:t>qualitatives</w:t>
      </w:r>
      <w:r w:rsidRPr="00652F07">
        <w:rPr>
          <w:color w:val="000000"/>
        </w:rPr>
        <w:t xml:space="preserve">, plus votre offre sera pertinente. </w:t>
      </w:r>
    </w:p>
    <w:p w14:paraId="529A101B" w14:textId="77777777" w:rsidR="001D5267" w:rsidRDefault="001D5267" w:rsidP="001D5267">
      <w:pPr>
        <w:spacing w:before="100" w:after="100"/>
        <w:rPr>
          <w:color w:val="000000"/>
        </w:rPr>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AB0984" w14:paraId="28BF5BC4" w14:textId="77777777" w:rsidTr="002D61BE">
        <w:tc>
          <w:tcPr>
            <w:tcW w:w="9638" w:type="dxa"/>
            <w:tcBorders>
              <w:top w:val="single" w:sz="2" w:space="0" w:color="FD8403"/>
              <w:left w:val="single" w:sz="6" w:space="0" w:color="FD8403"/>
              <w:bottom w:val="single" w:sz="2" w:space="0" w:color="FD8403"/>
              <w:right w:val="single" w:sz="2" w:space="0" w:color="FD8403"/>
            </w:tcBorders>
            <w:shd w:val="clear" w:color="auto" w:fill="FEE8D0"/>
            <w:tcMar>
              <w:top w:w="120" w:type="dxa"/>
              <w:left w:w="200" w:type="dxa"/>
              <w:bottom w:w="120" w:type="dxa"/>
              <w:right w:w="200" w:type="dxa"/>
            </w:tcMar>
          </w:tcPr>
          <w:p w14:paraId="2A412AF8" w14:textId="77777777" w:rsidR="00AB0984" w:rsidRPr="00AB0984" w:rsidRDefault="00AB0984" w:rsidP="00AB0984">
            <w:pPr>
              <w:rPr>
                <w:color w:val="000000"/>
                <w:sz w:val="20"/>
                <w:szCs w:val="20"/>
              </w:rPr>
            </w:pPr>
            <w:r w:rsidRPr="00AB0984">
              <w:rPr>
                <w:b/>
                <w:bCs/>
                <w:color w:val="000000"/>
                <w:sz w:val="20"/>
                <w:szCs w:val="20"/>
              </w:rPr>
              <w:t>Si vous manquez de temps</w:t>
            </w:r>
          </w:p>
          <w:p w14:paraId="4FE1E948" w14:textId="3039DA0D" w:rsidR="00AB0984" w:rsidRPr="00AB0984" w:rsidRDefault="00AB0984" w:rsidP="002D61BE">
            <w:pPr>
              <w:rPr>
                <w:color w:val="000000"/>
                <w:sz w:val="20"/>
                <w:szCs w:val="20"/>
              </w:rPr>
            </w:pPr>
            <w:r>
              <w:rPr>
                <w:color w:val="000000"/>
                <w:sz w:val="20"/>
                <w:szCs w:val="20"/>
              </w:rPr>
              <w:br/>
            </w:r>
            <w:r w:rsidRPr="00AB0984">
              <w:rPr>
                <w:color w:val="000000"/>
                <w:sz w:val="20"/>
                <w:szCs w:val="20"/>
              </w:rPr>
              <w:t xml:space="preserve">Faites au minimum la Méthode 1 (conversations terrain) avec </w:t>
            </w:r>
            <w:r>
              <w:rPr>
                <w:color w:val="000000"/>
                <w:sz w:val="20"/>
                <w:szCs w:val="20"/>
              </w:rPr>
              <w:t>10</w:t>
            </w:r>
            <w:r w:rsidRPr="00AB0984">
              <w:rPr>
                <w:color w:val="000000"/>
                <w:sz w:val="20"/>
                <w:szCs w:val="20"/>
              </w:rPr>
              <w:t xml:space="preserve"> personnes et la fiche de synthèse. Ces deux éléments suffisent pour démarrer l'atelier sur une base solide. Les Méthodes 2 et 3 enrichissent l'analyse, mais ne la conditionnent pas.</w:t>
            </w:r>
          </w:p>
        </w:tc>
      </w:tr>
    </w:tbl>
    <w:p w14:paraId="7B68C0BC" w14:textId="77777777" w:rsidR="001D5267" w:rsidRDefault="001D5267" w:rsidP="001D5267">
      <w:pPr>
        <w:spacing w:before="200"/>
      </w:pPr>
    </w:p>
    <w:p w14:paraId="751895AA" w14:textId="77777777" w:rsidR="001D5267" w:rsidRDefault="001D5267" w:rsidP="001D5267">
      <w:r>
        <w:br w:type="page"/>
      </w:r>
    </w:p>
    <w:p w14:paraId="0CB43B67" w14:textId="1AE86CC2" w:rsidR="001767C7" w:rsidRDefault="00797A4D" w:rsidP="001767C7">
      <w:pPr>
        <w:spacing w:before="400" w:after="100"/>
      </w:pPr>
      <w:r>
        <w:rPr>
          <w:b/>
          <w:bCs/>
          <w:color w:val="FD8403"/>
          <w:sz w:val="28"/>
          <w:szCs w:val="28"/>
        </w:rPr>
        <w:lastRenderedPageBreak/>
        <w:t>INSTRUCTIONS</w:t>
      </w:r>
    </w:p>
    <w:p w14:paraId="4409CE27" w14:textId="77777777" w:rsidR="001767C7" w:rsidRDefault="001767C7" w:rsidP="001767C7">
      <w:pPr>
        <w:pStyle w:val="font-claude-response-body"/>
      </w:pPr>
      <w:r>
        <w:rPr>
          <w:rStyle w:val="lev"/>
        </w:rPr>
        <w:t>Comment utiliser ce kit</w:t>
      </w:r>
    </w:p>
    <w:p w14:paraId="14C706FA" w14:textId="44844198" w:rsidR="001767C7" w:rsidRDefault="001767C7" w:rsidP="001767C7">
      <w:pPr>
        <w:pStyle w:val="font-claude-response-body"/>
      </w:pPr>
      <w:r>
        <w:t>Ce kit se compose de trois méthodes et d'une fiche de synthèse. Vous n'êtes pas obligé de tout réaliser, mais plus vous récoltez de matière, plus l'atelier sera productif.</w:t>
      </w:r>
    </w:p>
    <w:p w14:paraId="326353E0" w14:textId="77777777" w:rsidR="001767C7" w:rsidRDefault="001767C7" w:rsidP="001767C7">
      <w:pPr>
        <w:pStyle w:val="font-claude-response-body"/>
      </w:pPr>
      <w:r>
        <w:rPr>
          <w:rStyle w:val="lev"/>
        </w:rPr>
        <w:t>Les documents fournis</w:t>
      </w:r>
    </w:p>
    <w:p w14:paraId="19AA5165" w14:textId="77777777" w:rsidR="00105F30" w:rsidRDefault="00105F30" w:rsidP="00105F30">
      <w:pPr>
        <w:pStyle w:val="font-claude-response-body"/>
      </w:pPr>
      <w:r>
        <w:t>Ce kit s'accompagne de trois annexes :</w:t>
      </w:r>
    </w:p>
    <w:p w14:paraId="2E3FD4D4" w14:textId="42A9E3B9" w:rsidR="00AB0984" w:rsidRDefault="00105F30" w:rsidP="00105F30">
      <w:pPr>
        <w:pStyle w:val="font-claude-response-body"/>
      </w:pPr>
      <w:r>
        <w:t xml:space="preserve">Annexe 1 : Questionnaire terrain prêt à envoyer. Ce questionnaire contient </w:t>
      </w:r>
      <w:r w:rsidR="00AD7284">
        <w:t>des</w:t>
      </w:r>
      <w:r>
        <w:t xml:space="preserve"> questions à transmettre tel quel à vos contacts, par email ou via un formulaire en ligne (Google Forms, Typeform). </w:t>
      </w:r>
    </w:p>
    <w:p w14:paraId="6BCABFA6" w14:textId="5AB0086B" w:rsidR="00105F30" w:rsidRDefault="00105F30" w:rsidP="00105F30">
      <w:pPr>
        <w:pStyle w:val="font-claude-response-body"/>
      </w:pPr>
      <w:r>
        <w:t>Annexe 2 : Fiche de collecte "Les voix du marché". Utilisez cette fiche pour la Méthode 2. Notez-y les verbatims récoltés lors de votre veille en ligne : source, phrase exacte, catégorie et fréquence.</w:t>
      </w:r>
    </w:p>
    <w:p w14:paraId="5C273E1C" w14:textId="77777777" w:rsidR="00105F30" w:rsidRDefault="00105F30" w:rsidP="00105F30">
      <w:pPr>
        <w:pStyle w:val="font-claude-response-body"/>
      </w:pPr>
      <w:r>
        <w:t>Annexe 3 : Grille d'analyse concurrentielle. Utilisez cette grille pour la Méthode 3 (Radar concurrentiel). Une colonne par concurrent, remplie à partir de votre observation de leur site, leurs réseaux sociaux et leurs avis clients.</w:t>
      </w:r>
    </w:p>
    <w:p w14:paraId="184317E4" w14:textId="77777777" w:rsidR="001767C7" w:rsidRDefault="001767C7" w:rsidP="001767C7">
      <w:pPr>
        <w:pStyle w:val="font-claude-response-body"/>
      </w:pPr>
      <w:r>
        <w:rPr>
          <w:rStyle w:val="lev"/>
        </w:rPr>
        <w:t>Comment remplir les documents</w:t>
      </w:r>
    </w:p>
    <w:p w14:paraId="60F8358C" w14:textId="3F67727B" w:rsidR="001767C7" w:rsidRDefault="00105F30" w:rsidP="001767C7">
      <w:pPr>
        <w:pStyle w:val="font-claude-response-body"/>
      </w:pPr>
      <w:r>
        <w:t xml:space="preserve">Remplissez toutes les fiches et grilles directement sur ordinateur, dans les documents Word fournis. Pas de fiches manuscrites, pas de notes sur papier, pas de photos de post-it. </w:t>
      </w:r>
      <w:r>
        <w:br/>
      </w:r>
      <w:r>
        <w:br/>
      </w:r>
      <w:r w:rsidR="001767C7">
        <w:t xml:space="preserve">Les documents me </w:t>
      </w:r>
      <w:r w:rsidR="00D72EC0">
        <w:t>fournissent de la matière pour</w:t>
      </w:r>
      <w:r w:rsidR="001767C7">
        <w:t xml:space="preserve"> l'atelier</w:t>
      </w:r>
      <w:r w:rsidR="00DF4D96">
        <w:t xml:space="preserve"> et pour construire votre offre.</w:t>
      </w:r>
    </w:p>
    <w:p w14:paraId="5D944FEE" w14:textId="77777777" w:rsidR="00AB0984" w:rsidRDefault="00AB0984" w:rsidP="00AB0984">
      <w:pPr>
        <w:pStyle w:val="font-claude-response-body"/>
      </w:pPr>
      <w:r>
        <w:rPr>
          <w:rStyle w:val="lev"/>
        </w:rPr>
        <w:t>Ce que vous devez m'envoyer</w:t>
      </w:r>
    </w:p>
    <w:p w14:paraId="1DCB5772" w14:textId="77777777" w:rsidR="00AB0984" w:rsidRDefault="00AB0984" w:rsidP="00AB0984">
      <w:pPr>
        <w:pStyle w:val="font-claude-response-body"/>
      </w:pPr>
      <w:r>
        <w:t>Envoyez-moi tous vos documents au minimum 24 heures avant notre atelier :</w:t>
      </w:r>
    </w:p>
    <w:p w14:paraId="388A774C" w14:textId="77777777" w:rsidR="00FC5615" w:rsidRDefault="00FC5615" w:rsidP="00FC5615">
      <w:pPr>
        <w:pStyle w:val="font-claude-response-body"/>
        <w:numPr>
          <w:ilvl w:val="0"/>
          <w:numId w:val="9"/>
        </w:numPr>
      </w:pPr>
      <w:r>
        <w:t>Le</w:t>
      </w:r>
      <w:r w:rsidR="00AB0984">
        <w:t xml:space="preserve"> tableau des réponses regroupées</w:t>
      </w:r>
    </w:p>
    <w:p w14:paraId="732347C2" w14:textId="5494D1F9" w:rsidR="00FC5615" w:rsidRDefault="003D0DC6" w:rsidP="00FC5615">
      <w:pPr>
        <w:pStyle w:val="font-claude-response-body"/>
        <w:numPr>
          <w:ilvl w:val="0"/>
          <w:numId w:val="9"/>
        </w:numPr>
      </w:pPr>
      <w:r>
        <w:t>La fiche “Les voix du marché”</w:t>
      </w:r>
    </w:p>
    <w:p w14:paraId="4446ED59" w14:textId="18B60514" w:rsidR="00FC5615" w:rsidRDefault="00AB0984" w:rsidP="00FC5615">
      <w:pPr>
        <w:pStyle w:val="font-claude-response-body"/>
        <w:numPr>
          <w:ilvl w:val="0"/>
          <w:numId w:val="9"/>
        </w:numPr>
      </w:pPr>
      <w:r>
        <w:t>L</w:t>
      </w:r>
      <w:r w:rsidR="003D0DC6">
        <w:t>a</w:t>
      </w:r>
      <w:r>
        <w:t xml:space="preserve"> </w:t>
      </w:r>
      <w:r w:rsidR="00FC5615">
        <w:t>grille d'analyse concurrentielle</w:t>
      </w:r>
    </w:p>
    <w:p w14:paraId="1CE67F2B" w14:textId="6490568A" w:rsidR="00AB0984" w:rsidRDefault="00FC5615" w:rsidP="00FC5615">
      <w:pPr>
        <w:pStyle w:val="font-claude-response-body"/>
        <w:numPr>
          <w:ilvl w:val="0"/>
          <w:numId w:val="9"/>
        </w:numPr>
      </w:pPr>
      <w:r>
        <w:t xml:space="preserve">Votre fiche de synthèse </w:t>
      </w:r>
    </w:p>
    <w:p w14:paraId="4C15AD9B" w14:textId="5C75A202" w:rsidR="001767C7" w:rsidRDefault="001767C7">
      <w:r>
        <w:br w:type="page"/>
      </w:r>
    </w:p>
    <w:p w14:paraId="27D50A62" w14:textId="77777777" w:rsidR="001767C7" w:rsidRDefault="001767C7" w:rsidP="001D5267"/>
    <w:p w14:paraId="370C6076" w14:textId="77777777" w:rsidR="001D5267" w:rsidRDefault="001D5267" w:rsidP="001D5267">
      <w:pPr>
        <w:spacing w:before="400" w:after="100"/>
        <w:jc w:val="center"/>
        <w:rPr>
          <w:b/>
          <w:bCs/>
          <w:color w:val="FD8403"/>
          <w:sz w:val="96"/>
          <w:szCs w:val="96"/>
        </w:rPr>
      </w:pPr>
      <w:r w:rsidRPr="001D5267">
        <w:rPr>
          <w:b/>
          <w:bCs/>
          <w:color w:val="FD8403"/>
          <w:sz w:val="96"/>
          <w:szCs w:val="96"/>
        </w:rPr>
        <w:t>MÉTHODE 1</w:t>
      </w:r>
    </w:p>
    <w:p w14:paraId="625C6656" w14:textId="77777777" w:rsidR="001D5267" w:rsidRDefault="001D5267" w:rsidP="001D5267">
      <w:pPr>
        <w:spacing w:before="400" w:after="100"/>
        <w:rPr>
          <w:b/>
          <w:bCs/>
          <w:color w:val="FD8403"/>
          <w:sz w:val="96"/>
          <w:szCs w:val="96"/>
        </w:rPr>
      </w:pPr>
    </w:p>
    <w:p w14:paraId="529F274C" w14:textId="77777777" w:rsidR="001D5267" w:rsidRDefault="001D5267" w:rsidP="001D5267">
      <w:pPr>
        <w:spacing w:before="400" w:after="100"/>
        <w:rPr>
          <w:b/>
          <w:bCs/>
          <w:color w:val="FD8403"/>
          <w:sz w:val="96"/>
          <w:szCs w:val="96"/>
        </w:rPr>
      </w:pPr>
    </w:p>
    <w:p w14:paraId="6FD04005" w14:textId="0D55FF5E" w:rsidR="001D5267" w:rsidRPr="001D5267" w:rsidRDefault="001D5267" w:rsidP="001D5267">
      <w:pPr>
        <w:spacing w:before="400" w:after="100"/>
        <w:jc w:val="center"/>
        <w:rPr>
          <w:sz w:val="72"/>
          <w:szCs w:val="72"/>
        </w:rPr>
      </w:pPr>
      <w:r w:rsidRPr="001D5267">
        <w:rPr>
          <w:b/>
          <w:bCs/>
          <w:color w:val="FD8403"/>
          <w:sz w:val="72"/>
          <w:szCs w:val="72"/>
        </w:rPr>
        <w:t>LES CONVERSATIONS TERRAIN</w:t>
      </w:r>
    </w:p>
    <w:p w14:paraId="12095176" w14:textId="2334EA97" w:rsidR="001D5267" w:rsidRDefault="001D5267">
      <w:r>
        <w:br w:type="page"/>
      </w:r>
    </w:p>
    <w:p w14:paraId="4018768D" w14:textId="77777777" w:rsidR="001D5267" w:rsidRDefault="001D5267" w:rsidP="001D5267"/>
    <w:p w14:paraId="3EA998E3" w14:textId="77777777" w:rsidR="001D5267" w:rsidRDefault="001D5267" w:rsidP="001D5267">
      <w:pPr>
        <w:spacing w:before="400" w:after="100"/>
      </w:pPr>
      <w:r>
        <w:rPr>
          <w:b/>
          <w:bCs/>
          <w:color w:val="FD8403"/>
          <w:sz w:val="28"/>
          <w:szCs w:val="28"/>
        </w:rPr>
        <w:t>MÉTHODE 1 — LES CONVERSATIONS TERRAIN</w:t>
      </w:r>
    </w:p>
    <w:p w14:paraId="0B5B1628" w14:textId="77777777" w:rsidR="001D5267" w:rsidRDefault="001D5267" w:rsidP="001D5267">
      <w:pPr>
        <w:pBdr>
          <w:bottom w:val="single" w:sz="4" w:space="8" w:color="FD8403"/>
        </w:pBdr>
        <w:spacing w:before="100" w:after="200"/>
      </w:pPr>
    </w:p>
    <w:p w14:paraId="406DC044" w14:textId="77777777" w:rsidR="001D5267" w:rsidRDefault="001D5267" w:rsidP="001D5267">
      <w:pPr>
        <w:spacing w:before="300" w:after="100"/>
      </w:pPr>
      <w:r>
        <w:rPr>
          <w:b/>
          <w:bCs/>
          <w:color w:val="000000"/>
          <w:sz w:val="24"/>
          <w:szCs w:val="24"/>
        </w:rPr>
        <w:t>Objectif</w:t>
      </w:r>
    </w:p>
    <w:p w14:paraId="4D75D256" w14:textId="77777777" w:rsidR="001D5267" w:rsidRDefault="001D5267" w:rsidP="001D5267">
      <w:pPr>
        <w:spacing w:before="80" w:after="80"/>
        <w:rPr>
          <w:b/>
          <w:bCs/>
          <w:color w:val="000000"/>
        </w:rPr>
      </w:pPr>
      <w:r w:rsidRPr="003711B6">
        <w:rPr>
          <w:b/>
          <w:bCs/>
          <w:color w:val="000000"/>
        </w:rPr>
        <w:t>Faire remonter des problèmes réels, avec les mots du marché. Vous ne cherchez pas à évaluer votre travail ou à améliorer un service existant</w:t>
      </w:r>
      <w:r>
        <w:rPr>
          <w:b/>
          <w:bCs/>
          <w:color w:val="000000"/>
        </w:rPr>
        <w:t xml:space="preserve">, mais </w:t>
      </w:r>
      <w:r w:rsidRPr="003711B6">
        <w:rPr>
          <w:b/>
          <w:bCs/>
          <w:color w:val="000000"/>
        </w:rPr>
        <w:t>à détecter la douleur récurrente, le besoin non satisfait ou l’envie mal servie qui deviendra le noyau de votre offre.</w:t>
      </w:r>
    </w:p>
    <w:p w14:paraId="068D14C8" w14:textId="77777777" w:rsidR="00C77E93" w:rsidRDefault="00C77E93" w:rsidP="001D5267">
      <w:pPr>
        <w:spacing w:before="80" w:after="80"/>
        <w:rPr>
          <w:b/>
          <w:bCs/>
          <w:color w:val="000000"/>
        </w:rPr>
      </w:pPr>
    </w:p>
    <w:p w14:paraId="02886653" w14:textId="2E6F409C" w:rsidR="00C77E93" w:rsidRPr="00C77E93" w:rsidRDefault="00C77E93" w:rsidP="00C77E93">
      <w:pPr>
        <w:spacing w:before="300" w:after="100"/>
      </w:pPr>
      <w:r>
        <w:rPr>
          <w:b/>
          <w:bCs/>
          <w:color w:val="000000"/>
          <w:sz w:val="24"/>
          <w:szCs w:val="24"/>
        </w:rPr>
        <w:t>Instructions</w:t>
      </w:r>
    </w:p>
    <w:p w14:paraId="47E820C5" w14:textId="77777777" w:rsidR="00C77E93" w:rsidRDefault="00C77E93" w:rsidP="001D5267">
      <w:pPr>
        <w:spacing w:before="80" w:after="80"/>
        <w:rPr>
          <w:b/>
          <w:bCs/>
          <w:color w:val="000000"/>
        </w:rPr>
      </w:pPr>
    </w:p>
    <w:p w14:paraId="3CFB5615" w14:textId="77777777" w:rsidR="00C77E93" w:rsidRDefault="00C77E93" w:rsidP="00C77E93">
      <w:pPr>
        <w:pStyle w:val="Paragraphedeliste"/>
        <w:numPr>
          <w:ilvl w:val="0"/>
          <w:numId w:val="10"/>
        </w:numPr>
        <w:rPr>
          <w:rFonts w:ascii="Times New Roman" w:eastAsia="Times New Roman" w:hAnsi="Times New Roman" w:cs="Times New Roman"/>
          <w:sz w:val="24"/>
          <w:szCs w:val="24"/>
        </w:rPr>
      </w:pPr>
      <w:r w:rsidRPr="00C77E93">
        <w:rPr>
          <w:rFonts w:ascii="Times New Roman" w:eastAsia="Times New Roman" w:hAnsi="Times New Roman" w:cs="Times New Roman"/>
          <w:sz w:val="24"/>
          <w:szCs w:val="24"/>
        </w:rPr>
        <w:t xml:space="preserve">Sélectionnez les participants à qui vous envoyez le questionnaire ou que vous souhaitez interviewer. </w:t>
      </w:r>
    </w:p>
    <w:p w14:paraId="4A5E5716" w14:textId="3E395D2F" w:rsidR="00C77E93" w:rsidRPr="00C77E93" w:rsidRDefault="00C77E93" w:rsidP="00C77E93">
      <w:pPr>
        <w:pStyle w:val="Paragraphedeliste"/>
        <w:numPr>
          <w:ilvl w:val="0"/>
          <w:numId w:val="10"/>
        </w:numPr>
        <w:rPr>
          <w:rFonts w:ascii="Times New Roman" w:eastAsia="Times New Roman" w:hAnsi="Times New Roman" w:cs="Times New Roman"/>
          <w:sz w:val="24"/>
          <w:szCs w:val="24"/>
        </w:rPr>
      </w:pPr>
      <w:r w:rsidRPr="00C77E93">
        <w:rPr>
          <w:rFonts w:ascii="Times New Roman" w:eastAsia="Times New Roman" w:hAnsi="Times New Roman" w:cs="Times New Roman"/>
          <w:sz w:val="24"/>
          <w:szCs w:val="24"/>
        </w:rPr>
        <w:t>Envoyez-leur le message ci-dessous, avec le lien vers le questionnaire ou le questionnaire en annexe</w:t>
      </w:r>
      <w:r>
        <w:rPr>
          <w:rFonts w:ascii="Times New Roman" w:eastAsia="Times New Roman" w:hAnsi="Times New Roman" w:cs="Times New Roman"/>
          <w:sz w:val="24"/>
          <w:szCs w:val="24"/>
        </w:rPr>
        <w:t xml:space="preserve"> (voir annexe 1)</w:t>
      </w:r>
      <w:r w:rsidRPr="00C77E93">
        <w:rPr>
          <w:rFonts w:ascii="Times New Roman" w:eastAsia="Times New Roman" w:hAnsi="Times New Roman" w:cs="Times New Roman"/>
          <w:sz w:val="24"/>
          <w:szCs w:val="24"/>
        </w:rPr>
        <w:t xml:space="preserve">. </w:t>
      </w:r>
    </w:p>
    <w:p w14:paraId="203FBBF7" w14:textId="0849C1CC" w:rsidR="00C77E93" w:rsidRPr="00C77E93" w:rsidRDefault="00C77E93" w:rsidP="00C77E93">
      <w:pPr>
        <w:pStyle w:val="Paragraphedeliste"/>
        <w:numPr>
          <w:ilvl w:val="0"/>
          <w:numId w:val="10"/>
        </w:numPr>
        <w:rPr>
          <w:rFonts w:ascii="Times New Roman" w:eastAsia="Times New Roman" w:hAnsi="Times New Roman" w:cs="Times New Roman"/>
          <w:sz w:val="24"/>
          <w:szCs w:val="24"/>
        </w:rPr>
      </w:pPr>
      <w:r w:rsidRPr="00C77E93">
        <w:rPr>
          <w:rFonts w:ascii="Times New Roman" w:eastAsia="Times New Roman" w:hAnsi="Times New Roman" w:cs="Times New Roman"/>
          <w:sz w:val="24"/>
          <w:szCs w:val="24"/>
        </w:rPr>
        <w:t>Regroupez toutes les réponses par question à l'aide de l'IA</w:t>
      </w:r>
      <w:r w:rsidR="00A05FDF">
        <w:rPr>
          <w:rFonts w:ascii="Times New Roman" w:eastAsia="Times New Roman" w:hAnsi="Times New Roman" w:cs="Times New Roman"/>
          <w:sz w:val="24"/>
          <w:szCs w:val="24"/>
        </w:rPr>
        <w:t xml:space="preserve"> (voir prompt ci-dessous)</w:t>
      </w:r>
      <w:r w:rsidRPr="00C77E93">
        <w:rPr>
          <w:rFonts w:ascii="Times New Roman" w:eastAsia="Times New Roman" w:hAnsi="Times New Roman" w:cs="Times New Roman"/>
          <w:sz w:val="24"/>
          <w:szCs w:val="24"/>
        </w:rPr>
        <w:t xml:space="preserve">. </w:t>
      </w:r>
    </w:p>
    <w:p w14:paraId="78148F1B" w14:textId="37A9D643" w:rsidR="00C77E93" w:rsidRPr="00C77E93" w:rsidRDefault="00C77E93" w:rsidP="00C77E93">
      <w:pPr>
        <w:pStyle w:val="Paragraphedeliste"/>
        <w:numPr>
          <w:ilvl w:val="0"/>
          <w:numId w:val="10"/>
        </w:numPr>
        <w:spacing w:before="80" w:after="80"/>
        <w:rPr>
          <w:b/>
          <w:bCs/>
        </w:rPr>
      </w:pPr>
      <w:r w:rsidRPr="00C77E93">
        <w:rPr>
          <w:rFonts w:ascii="Times New Roman" w:eastAsia="Times New Roman" w:hAnsi="Times New Roman" w:cs="Times New Roman"/>
          <w:sz w:val="24"/>
          <w:szCs w:val="24"/>
        </w:rPr>
        <w:t>Copiez le tableau obtenu sur un document Word</w:t>
      </w:r>
      <w:r w:rsidR="00936ED5">
        <w:rPr>
          <w:rFonts w:ascii="Times New Roman" w:eastAsia="Times New Roman" w:hAnsi="Times New Roman" w:cs="Times New Roman"/>
          <w:sz w:val="24"/>
          <w:szCs w:val="24"/>
        </w:rPr>
        <w:t xml:space="preserve"> et envoyez-moi le document</w:t>
      </w:r>
      <w:r w:rsidRPr="00C77E93">
        <w:rPr>
          <w:rFonts w:ascii="Times New Roman" w:eastAsia="Times New Roman" w:hAnsi="Times New Roman" w:cs="Times New Roman"/>
          <w:sz w:val="24"/>
          <w:szCs w:val="24"/>
        </w:rPr>
        <w:t>.</w:t>
      </w:r>
      <w:r w:rsidR="00A05FDF">
        <w:rPr>
          <w:rFonts w:ascii="Times New Roman" w:eastAsia="Times New Roman" w:hAnsi="Times New Roman" w:cs="Times New Roman"/>
          <w:sz w:val="24"/>
          <w:szCs w:val="24"/>
        </w:rPr>
        <w:br/>
      </w:r>
    </w:p>
    <w:p w14:paraId="3C12FAB8" w14:textId="18B68D7F" w:rsidR="001D5267" w:rsidRDefault="001D5267" w:rsidP="001D5267">
      <w:pPr>
        <w:spacing w:before="300" w:after="100"/>
      </w:pPr>
      <w:r>
        <w:rPr>
          <w:b/>
          <w:bCs/>
          <w:color w:val="000000"/>
          <w:sz w:val="24"/>
          <w:szCs w:val="24"/>
        </w:rPr>
        <w:t>Qui contacter</w:t>
      </w:r>
      <w:r w:rsidR="00F75E52">
        <w:rPr>
          <w:b/>
          <w:bCs/>
          <w:color w:val="000000"/>
          <w:sz w:val="24"/>
          <w:szCs w:val="24"/>
        </w:rPr>
        <w:t xml:space="preserve"> ?</w:t>
      </w:r>
    </w:p>
    <w:p w14:paraId="3F2937A4" w14:textId="77777777" w:rsidR="001D5267" w:rsidRDefault="001D5267" w:rsidP="001D5267">
      <w:pPr>
        <w:spacing w:before="80" w:after="80"/>
        <w:rPr>
          <w:color w:val="000000"/>
        </w:rPr>
      </w:pPr>
      <w:r>
        <w:rPr>
          <w:color w:val="000000"/>
        </w:rPr>
        <w:t>Visez 10 à 20 personnes.Puisez dans trois cercles :</w:t>
      </w:r>
    </w:p>
    <w:p w14:paraId="2B485D67" w14:textId="77777777" w:rsidR="001D5267" w:rsidRDefault="001D5267" w:rsidP="001D5267">
      <w:pPr>
        <w:spacing w:before="80" w:after="80"/>
      </w:pPr>
    </w:p>
    <w:p w14:paraId="1234158F" w14:textId="77777777" w:rsidR="001D5267" w:rsidRDefault="001D5267" w:rsidP="001D5267">
      <w:pPr>
        <w:pStyle w:val="Paragraphedeliste"/>
        <w:numPr>
          <w:ilvl w:val="0"/>
          <w:numId w:val="3"/>
        </w:numPr>
        <w:spacing w:before="80" w:after="80"/>
      </w:pPr>
      <w:r w:rsidRPr="003711B6">
        <w:rPr>
          <w:b/>
          <w:bCs/>
          <w:color w:val="000000"/>
        </w:rPr>
        <w:t>Vos clients actuels ou anciens</w:t>
      </w:r>
      <w:r w:rsidRPr="003711B6">
        <w:rPr>
          <w:color w:val="000000"/>
        </w:rPr>
        <w:t xml:space="preserve"> (si vous en avez). Ils ont vécu le problème et choisi une solution. Ils savent ce qui manquait avant.</w:t>
      </w:r>
    </w:p>
    <w:p w14:paraId="732BB9F5" w14:textId="77777777" w:rsidR="001D5267" w:rsidRDefault="001D5267" w:rsidP="001D5267">
      <w:pPr>
        <w:pStyle w:val="Paragraphedeliste"/>
        <w:numPr>
          <w:ilvl w:val="0"/>
          <w:numId w:val="3"/>
        </w:numPr>
        <w:spacing w:before="80" w:after="80"/>
      </w:pPr>
      <w:r w:rsidRPr="003711B6">
        <w:rPr>
          <w:b/>
          <w:bCs/>
          <w:color w:val="000000"/>
        </w:rPr>
        <w:t>Vos prospects</w:t>
      </w:r>
      <w:r w:rsidRPr="003711B6">
        <w:rPr>
          <w:color w:val="000000"/>
        </w:rPr>
        <w:t>, y compris ceux qui n’ont pas acheté. Ils vivent le problème mais n’ont pas encore trouvé la bonne réponse. Leur perspective révèle les freins et les attentes non comblées.</w:t>
      </w:r>
    </w:p>
    <w:p w14:paraId="6F89CFE1" w14:textId="77777777" w:rsidR="001D5267" w:rsidRDefault="001D5267" w:rsidP="001D5267">
      <w:pPr>
        <w:pStyle w:val="Paragraphedeliste"/>
        <w:numPr>
          <w:ilvl w:val="0"/>
          <w:numId w:val="3"/>
        </w:numPr>
        <w:spacing w:before="80" w:after="80"/>
      </w:pPr>
      <w:r w:rsidRPr="003711B6">
        <w:rPr>
          <w:b/>
          <w:bCs/>
          <w:color w:val="000000"/>
        </w:rPr>
        <w:t>Votre réseau professionnel</w:t>
      </w:r>
      <w:r w:rsidRPr="003711B6">
        <w:rPr>
          <w:color w:val="000000"/>
        </w:rPr>
        <w:t xml:space="preserve"> : anciens collègues, contacts LinkedIn, pairs dans des secteurs adjacents, toute personne qui correspond au profil de votre client idéal.</w:t>
      </w:r>
    </w:p>
    <w:p w14:paraId="14F8EFE4" w14:textId="77777777" w:rsidR="001D5267" w:rsidRDefault="001D5267" w:rsidP="001D5267">
      <w:pPr>
        <w:spacing w:before="300" w:after="100"/>
      </w:pPr>
      <w:r>
        <w:rPr>
          <w:b/>
          <w:bCs/>
          <w:color w:val="000000"/>
          <w:sz w:val="24"/>
          <w:szCs w:val="24"/>
        </w:rPr>
        <w:t>Deux formats au choix</w:t>
      </w:r>
      <w:r>
        <w:rPr>
          <w:b/>
          <w:bCs/>
          <w:color w:val="000000"/>
          <w:sz w:val="24"/>
          <w:szCs w:val="24"/>
        </w:rPr>
        <w:br/>
      </w:r>
    </w:p>
    <w:p w14:paraId="2D17A8C3" w14:textId="77777777" w:rsidR="001D5267" w:rsidRDefault="001D5267" w:rsidP="001D5267">
      <w:pPr>
        <w:pStyle w:val="Paragraphedeliste"/>
        <w:numPr>
          <w:ilvl w:val="0"/>
          <w:numId w:val="4"/>
        </w:numPr>
        <w:spacing w:before="80" w:after="80"/>
      </w:pPr>
      <w:r>
        <w:rPr>
          <w:b/>
          <w:bCs/>
          <w:color w:val="000000"/>
        </w:rPr>
        <w:t>La</w:t>
      </w:r>
      <w:r w:rsidRPr="003711B6">
        <w:rPr>
          <w:b/>
          <w:bCs/>
          <w:color w:val="000000"/>
        </w:rPr>
        <w:t xml:space="preserve"> conversation directe. </w:t>
      </w:r>
      <w:r w:rsidRPr="003711B6">
        <w:rPr>
          <w:color w:val="000000"/>
        </w:rPr>
        <w:t xml:space="preserve">Vous appelez ou rencontrez la personne. </w:t>
      </w:r>
      <w:r>
        <w:rPr>
          <w:color w:val="000000"/>
        </w:rPr>
        <w:t xml:space="preserve">10 à </w:t>
      </w:r>
      <w:r w:rsidRPr="003711B6">
        <w:rPr>
          <w:color w:val="000000"/>
        </w:rPr>
        <w:t>15 minutes suffisent. Ce format donne de la profondeur : vous pouvez rebondir sur une réponse, creuser un détail, capter les hésitations. Privilégiez ce format pour les contacts proches.</w:t>
      </w:r>
    </w:p>
    <w:p w14:paraId="7FB21DBF" w14:textId="77777777" w:rsidR="001D5267" w:rsidRDefault="001D5267" w:rsidP="001D5267">
      <w:pPr>
        <w:pStyle w:val="Paragraphedeliste"/>
        <w:numPr>
          <w:ilvl w:val="0"/>
          <w:numId w:val="4"/>
        </w:numPr>
        <w:spacing w:before="80" w:after="80"/>
      </w:pPr>
      <w:r>
        <w:rPr>
          <w:b/>
          <w:bCs/>
          <w:color w:val="000000"/>
        </w:rPr>
        <w:t>Le</w:t>
      </w:r>
      <w:r w:rsidRPr="003711B6">
        <w:rPr>
          <w:b/>
          <w:bCs/>
          <w:color w:val="000000"/>
        </w:rPr>
        <w:t xml:space="preserve"> questionnaire écrit. </w:t>
      </w:r>
      <w:r w:rsidRPr="003711B6">
        <w:rPr>
          <w:color w:val="000000"/>
        </w:rPr>
        <w:t>Vous envoyez un court questionnaire que la personne remplit à son rythme. Ce format donne du volume : certaines personnes livreront par écrit des choses qu’elles n’oseraient pas dire de vive voix. Privilégiez ce format pour les contacts plus distants.</w:t>
      </w:r>
    </w:p>
    <w:p w14:paraId="25F15FC4" w14:textId="77777777" w:rsidR="00FB5767" w:rsidRDefault="00FB5767" w:rsidP="001D5267">
      <w:pPr>
        <w:spacing w:before="80" w:after="80"/>
        <w:rPr>
          <w:color w:val="000000"/>
        </w:rPr>
      </w:pPr>
    </w:p>
    <w:p w14:paraId="1B8D6EAA" w14:textId="77777777" w:rsidR="00FB5767" w:rsidRDefault="00FB5767">
      <w:pPr>
        <w:rPr>
          <w:color w:val="000000"/>
        </w:rPr>
      </w:pPr>
      <w:r>
        <w:rPr>
          <w:color w:val="000000"/>
        </w:rPr>
        <w:br w:type="page"/>
      </w:r>
    </w:p>
    <w:p w14:paraId="6F2C3194" w14:textId="37F3B5AD" w:rsidR="001D5267" w:rsidRDefault="001D5267" w:rsidP="001D5267">
      <w:pPr>
        <w:spacing w:before="80" w:after="80"/>
        <w:rPr>
          <w:b/>
          <w:bCs/>
          <w:color w:val="000000"/>
          <w:sz w:val="24"/>
          <w:szCs w:val="24"/>
        </w:rPr>
      </w:pPr>
      <w:r>
        <w:rPr>
          <w:color w:val="000000"/>
        </w:rPr>
        <w:lastRenderedPageBreak/>
        <w:br/>
      </w:r>
      <w:r>
        <w:rPr>
          <w:b/>
          <w:bCs/>
          <w:color w:val="000000"/>
          <w:sz w:val="24"/>
          <w:szCs w:val="24"/>
        </w:rPr>
        <w:t>Le message à envoyer</w:t>
      </w:r>
    </w:p>
    <w:p w14:paraId="0D76EB16" w14:textId="77777777" w:rsidR="001D5267" w:rsidRDefault="001D5267" w:rsidP="001D5267">
      <w:pPr>
        <w:spacing w:before="80" w:after="8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1D5267" w14:paraId="5F2B985B" w14:textId="77777777" w:rsidTr="002D61BE">
        <w:tc>
          <w:tcPr>
            <w:tcW w:w="9638" w:type="dxa"/>
            <w:tcBorders>
              <w:top w:val="single" w:sz="2" w:space="0" w:color="FD8403"/>
              <w:left w:val="single" w:sz="6" w:space="0" w:color="FD8403"/>
              <w:bottom w:val="single" w:sz="2" w:space="0" w:color="FD8403"/>
              <w:right w:val="single" w:sz="2" w:space="0" w:color="FD8403"/>
            </w:tcBorders>
            <w:shd w:val="clear" w:color="auto" w:fill="FEE8D0"/>
            <w:tcMar>
              <w:top w:w="120" w:type="dxa"/>
              <w:left w:w="200" w:type="dxa"/>
              <w:bottom w:w="120" w:type="dxa"/>
              <w:right w:w="200" w:type="dxa"/>
            </w:tcMar>
          </w:tcPr>
          <w:p w14:paraId="26256942" w14:textId="77777777" w:rsidR="001D5267" w:rsidRDefault="001D5267" w:rsidP="002D61BE">
            <w:pPr>
              <w:rPr>
                <w:color w:val="000000"/>
                <w:sz w:val="20"/>
                <w:szCs w:val="20"/>
              </w:rPr>
            </w:pPr>
            <w:r>
              <w:rPr>
                <w:color w:val="000000"/>
                <w:sz w:val="20"/>
                <w:szCs w:val="20"/>
              </w:rPr>
              <w:t xml:space="preserve">Bonjour [prénom],  </w:t>
            </w:r>
          </w:p>
          <w:p w14:paraId="0443E0A6" w14:textId="77777777" w:rsidR="001D5267" w:rsidRDefault="001D5267" w:rsidP="002D61BE">
            <w:pPr>
              <w:rPr>
                <w:color w:val="000000"/>
                <w:sz w:val="20"/>
                <w:szCs w:val="20"/>
              </w:rPr>
            </w:pPr>
          </w:p>
          <w:p w14:paraId="3B0DE159" w14:textId="77777777" w:rsidR="001D5267" w:rsidRDefault="001D5267" w:rsidP="002D61BE">
            <w:pPr>
              <w:rPr>
                <w:color w:val="000000"/>
                <w:sz w:val="20"/>
                <w:szCs w:val="20"/>
              </w:rPr>
            </w:pPr>
            <w:r>
              <w:rPr>
                <w:color w:val="000000"/>
                <w:sz w:val="20"/>
                <w:szCs w:val="20"/>
              </w:rPr>
              <w:t xml:space="preserve">Je travaille actuellement sur une évolution de mon activité et j’essaie de mieux comprendre certaines réalités du terrain dans [votre domaine]. </w:t>
            </w:r>
          </w:p>
          <w:p w14:paraId="1E8AF125" w14:textId="77777777" w:rsidR="001D5267" w:rsidRDefault="001D5267" w:rsidP="002D61BE">
            <w:pPr>
              <w:rPr>
                <w:color w:val="000000"/>
                <w:sz w:val="20"/>
                <w:szCs w:val="20"/>
              </w:rPr>
            </w:pPr>
          </w:p>
          <w:p w14:paraId="5351DBCD" w14:textId="77777777" w:rsidR="001D5267" w:rsidRDefault="001D5267" w:rsidP="002D61BE">
            <w:pPr>
              <w:rPr>
                <w:color w:val="000000"/>
                <w:sz w:val="20"/>
                <w:szCs w:val="20"/>
              </w:rPr>
            </w:pPr>
            <w:r>
              <w:rPr>
                <w:color w:val="000000"/>
                <w:sz w:val="20"/>
                <w:szCs w:val="20"/>
              </w:rPr>
              <w:t xml:space="preserve">J’ai préparé un court questionnaire (5 minutes max) et vos réponses me seraient très utiles. Tout est anonyme et sans engagement. </w:t>
            </w:r>
          </w:p>
          <w:p w14:paraId="066A2CA1" w14:textId="77777777" w:rsidR="001D5267" w:rsidRDefault="001D5267" w:rsidP="002D61BE">
            <w:pPr>
              <w:rPr>
                <w:color w:val="000000"/>
                <w:sz w:val="20"/>
                <w:szCs w:val="20"/>
              </w:rPr>
            </w:pPr>
          </w:p>
          <w:p w14:paraId="323ED835" w14:textId="3C77FDAA" w:rsidR="001D5267" w:rsidRDefault="001D5267" w:rsidP="002D61BE">
            <w:pPr>
              <w:rPr>
                <w:color w:val="000000"/>
                <w:sz w:val="20"/>
                <w:szCs w:val="20"/>
              </w:rPr>
            </w:pPr>
            <w:r>
              <w:rPr>
                <w:color w:val="000000"/>
                <w:sz w:val="20"/>
                <w:szCs w:val="20"/>
              </w:rPr>
              <w:t>Si vous préférez</w:t>
            </w:r>
            <w:r w:rsidR="00273001">
              <w:rPr>
                <w:color w:val="000000"/>
                <w:sz w:val="20"/>
                <w:szCs w:val="20"/>
              </w:rPr>
              <w:t xml:space="preserve"> </w:t>
            </w:r>
            <w:r>
              <w:rPr>
                <w:color w:val="000000"/>
                <w:sz w:val="20"/>
                <w:szCs w:val="20"/>
              </w:rPr>
              <w:t>un échange rapide par téléphone ou visio, je me tiens à votre disposition</w:t>
            </w:r>
            <w:r>
              <w:rPr>
                <w:color w:val="000000"/>
                <w:sz w:val="20"/>
                <w:szCs w:val="20"/>
              </w:rPr>
              <w:br/>
            </w:r>
          </w:p>
          <w:p w14:paraId="2FF93A2E" w14:textId="77777777" w:rsidR="001D5267" w:rsidRDefault="001D5267" w:rsidP="002D61BE">
            <w:pPr>
              <w:rPr>
                <w:color w:val="000000"/>
                <w:sz w:val="20"/>
                <w:szCs w:val="20"/>
              </w:rPr>
            </w:pPr>
            <w:r>
              <w:rPr>
                <w:color w:val="000000"/>
                <w:sz w:val="20"/>
                <w:szCs w:val="20"/>
              </w:rPr>
              <w:t xml:space="preserve">Voici le lien vers le questionnaire : [lien vers Google Forms, Tally ou autres]  </w:t>
            </w:r>
          </w:p>
          <w:p w14:paraId="0739B0C9" w14:textId="77777777" w:rsidR="001D5267" w:rsidRDefault="001D5267" w:rsidP="002D61BE">
            <w:pPr>
              <w:rPr>
                <w:color w:val="000000"/>
                <w:sz w:val="20"/>
                <w:szCs w:val="20"/>
              </w:rPr>
            </w:pPr>
          </w:p>
          <w:p w14:paraId="4B3FB9BA" w14:textId="77777777" w:rsidR="001D5267" w:rsidRDefault="001D5267" w:rsidP="002D61BE">
            <w:pPr>
              <w:rPr>
                <w:color w:val="000000"/>
                <w:sz w:val="20"/>
                <w:szCs w:val="20"/>
              </w:rPr>
            </w:pPr>
            <w:r>
              <w:rPr>
                <w:color w:val="000000"/>
                <w:sz w:val="20"/>
                <w:szCs w:val="20"/>
              </w:rPr>
              <w:t>Merci d’avance pour votre aide.</w:t>
            </w:r>
          </w:p>
          <w:p w14:paraId="66C502F0" w14:textId="77777777" w:rsidR="001D5267" w:rsidRPr="001027BA" w:rsidRDefault="001D5267" w:rsidP="002D61BE">
            <w:pPr>
              <w:rPr>
                <w:sz w:val="20"/>
                <w:szCs w:val="20"/>
              </w:rPr>
            </w:pPr>
          </w:p>
          <w:p w14:paraId="2F0EA062" w14:textId="77777777" w:rsidR="001D5267" w:rsidRDefault="001D5267" w:rsidP="002D61BE">
            <w:r w:rsidRPr="001027BA">
              <w:rPr>
                <w:sz w:val="20"/>
                <w:szCs w:val="20"/>
              </w:rPr>
              <w:t>PS: Auriez-vous la</w:t>
            </w:r>
            <w:r>
              <w:rPr>
                <w:sz w:val="20"/>
                <w:szCs w:val="20"/>
              </w:rPr>
              <w:t xml:space="preserve"> gentillesse de me renvoyer vos réponses d’ici le </w:t>
            </w:r>
            <w:r>
              <w:rPr>
                <w:color w:val="000000"/>
                <w:sz w:val="20"/>
                <w:szCs w:val="20"/>
              </w:rPr>
              <w:t xml:space="preserve">[date] ? </w:t>
            </w:r>
          </w:p>
        </w:tc>
      </w:tr>
    </w:tbl>
    <w:p w14:paraId="4192DE94" w14:textId="77777777" w:rsidR="00FB5767" w:rsidRDefault="00443C4B" w:rsidP="00AB0984">
      <w:pPr>
        <w:spacing w:before="300" w:after="100"/>
        <w:rPr>
          <w:b/>
          <w:bCs/>
          <w:color w:val="000000"/>
          <w:sz w:val="24"/>
          <w:szCs w:val="24"/>
        </w:rPr>
      </w:pPr>
      <w:r>
        <w:rPr>
          <w:b/>
          <w:bCs/>
          <w:color w:val="000000"/>
          <w:sz w:val="24"/>
          <w:szCs w:val="24"/>
        </w:rPr>
        <w:br/>
      </w:r>
    </w:p>
    <w:p w14:paraId="7B864AD1" w14:textId="1BDB27CF" w:rsidR="001D5267" w:rsidRDefault="001D5267" w:rsidP="00AB0984">
      <w:pPr>
        <w:spacing w:before="300" w:after="100"/>
      </w:pPr>
      <w:r>
        <w:rPr>
          <w:b/>
          <w:bCs/>
          <w:color w:val="000000"/>
          <w:sz w:val="24"/>
          <w:szCs w:val="24"/>
        </w:rPr>
        <w:t>Les questions à poser</w:t>
      </w:r>
      <w:r w:rsidR="00AB0984">
        <w:rPr>
          <w:b/>
          <w:bCs/>
          <w:color w:val="000000"/>
          <w:sz w:val="24"/>
          <w:szCs w:val="24"/>
        </w:rPr>
        <w:br/>
      </w:r>
      <w:r w:rsidR="00AB0984">
        <w:rPr>
          <w:b/>
          <w:bCs/>
          <w:color w:val="000000"/>
          <w:sz w:val="24"/>
          <w:szCs w:val="24"/>
        </w:rPr>
        <w:br/>
      </w:r>
      <w:r w:rsidR="00AB0984">
        <w:rPr>
          <w:color w:val="000000"/>
          <w:sz w:val="24"/>
          <w:szCs w:val="24"/>
        </w:rPr>
        <w:t>Vous trouverez les questions sous forme de tableau</w:t>
      </w:r>
      <w:r w:rsidR="00443C4B">
        <w:rPr>
          <w:color w:val="000000"/>
          <w:sz w:val="24"/>
          <w:szCs w:val="24"/>
        </w:rPr>
        <w:t>, prêtes à être envoyées,</w:t>
      </w:r>
      <w:r w:rsidR="00AB0984">
        <w:rPr>
          <w:color w:val="000000"/>
          <w:sz w:val="24"/>
          <w:szCs w:val="24"/>
        </w:rPr>
        <w:t xml:space="preserve"> dans l’annexe 1.</w:t>
      </w:r>
      <w:r>
        <w:rPr>
          <w:color w:val="000000"/>
        </w:rPr>
        <w:br/>
      </w:r>
    </w:p>
    <w:p w14:paraId="69F137F2" w14:textId="77777777" w:rsidR="001D5267" w:rsidRDefault="001D5267" w:rsidP="001D5267">
      <w:pPr>
        <w:spacing w:before="200" w:after="40"/>
      </w:pPr>
      <w:r>
        <w:rPr>
          <w:b/>
          <w:bCs/>
          <w:color w:val="000000"/>
        </w:rPr>
        <w:t>Question 1 : Quel est aujourd’hui votre plus gros problème dans [domaine] ?</w:t>
      </w:r>
    </w:p>
    <w:p w14:paraId="65FC4136" w14:textId="77777777" w:rsidR="001D5267" w:rsidRDefault="001D5267" w:rsidP="001D5267">
      <w:pPr>
        <w:spacing w:after="120"/>
      </w:pPr>
      <w:r>
        <w:rPr>
          <w:i/>
          <w:iCs/>
          <w:color w:val="666666"/>
          <w:sz w:val="20"/>
          <w:szCs w:val="20"/>
        </w:rPr>
        <w:t>Elle fait émerger le problème dominant, tel que la personne le vit. Laissez-la répondre avec ses propres mots. Ne reformulez pas, ne guidez pas.</w:t>
      </w:r>
    </w:p>
    <w:p w14:paraId="195EAFF4" w14:textId="77777777" w:rsidR="001D5267" w:rsidRDefault="001D5267" w:rsidP="001D5267">
      <w:pPr>
        <w:spacing w:before="200" w:after="40"/>
      </w:pPr>
      <w:r>
        <w:rPr>
          <w:b/>
          <w:bCs/>
          <w:color w:val="000000"/>
        </w:rPr>
        <w:t>Question 2 : Qu’est-ce qui vous frustre le plus dans cette situation ?</w:t>
      </w:r>
    </w:p>
    <w:p w14:paraId="6090D65E" w14:textId="77777777" w:rsidR="001D5267" w:rsidRDefault="001D5267" w:rsidP="001D5267">
      <w:pPr>
        <w:spacing w:after="120"/>
      </w:pPr>
      <w:r>
        <w:rPr>
          <w:i/>
          <w:iCs/>
          <w:color w:val="666666"/>
          <w:sz w:val="20"/>
          <w:szCs w:val="20"/>
        </w:rPr>
        <w:t>Elle pousse au-delà du problème factuel, vers l’émotion. La frustration révèle l’intensité de la douleur. Un problème sans frustration ne déclenche pas d’achat.</w:t>
      </w:r>
    </w:p>
    <w:p w14:paraId="2F7CACDD" w14:textId="77777777" w:rsidR="001D5267" w:rsidRDefault="001D5267" w:rsidP="001D5267">
      <w:pPr>
        <w:spacing w:before="200" w:after="40"/>
      </w:pPr>
      <w:r>
        <w:rPr>
          <w:b/>
          <w:bCs/>
          <w:color w:val="000000"/>
        </w:rPr>
        <w:t>Question 3 : Quelles conséquences ce problème a-t-il pour vous ?</w:t>
      </w:r>
    </w:p>
    <w:p w14:paraId="5D007685" w14:textId="77777777" w:rsidR="001D5267" w:rsidRDefault="001D5267" w:rsidP="001D5267">
      <w:pPr>
        <w:spacing w:after="120"/>
      </w:pPr>
      <w:r>
        <w:rPr>
          <w:i/>
          <w:iCs/>
          <w:color w:val="666666"/>
          <w:sz w:val="20"/>
          <w:szCs w:val="20"/>
        </w:rPr>
        <w:t>Elle quantifie l’impact : temps perdu, argent dépensé inutilement, stress, opportunités manquées, etc. Ces conséquences alimentent directement la justification du prix de votre offre.</w:t>
      </w:r>
    </w:p>
    <w:p w14:paraId="75CFBD28" w14:textId="77777777" w:rsidR="001D5267" w:rsidRDefault="001D5267" w:rsidP="001D5267">
      <w:pPr>
        <w:spacing w:before="200" w:after="40"/>
      </w:pPr>
      <w:r>
        <w:rPr>
          <w:b/>
          <w:bCs/>
          <w:color w:val="000000"/>
        </w:rPr>
        <w:t>Question 4 : Qu’avez-vous déjà essayé pour résoudre ce problème ?</w:t>
      </w:r>
    </w:p>
    <w:p w14:paraId="3D989680" w14:textId="77777777" w:rsidR="001D5267" w:rsidRDefault="001D5267" w:rsidP="001D5267">
      <w:pPr>
        <w:spacing w:after="120"/>
      </w:pPr>
      <w:r>
        <w:rPr>
          <w:i/>
          <w:iCs/>
          <w:color w:val="666666"/>
          <w:sz w:val="20"/>
          <w:szCs w:val="20"/>
        </w:rPr>
        <w:t>Elle cartographie les solutions tentées. Chaque échec passé vous montre ce que votre offre doit faire différemment.</w:t>
      </w:r>
    </w:p>
    <w:p w14:paraId="21D286CA" w14:textId="77777777" w:rsidR="001D5267" w:rsidRDefault="001D5267" w:rsidP="001D5267">
      <w:pPr>
        <w:spacing w:before="200" w:after="40"/>
      </w:pPr>
      <w:r>
        <w:rPr>
          <w:b/>
          <w:bCs/>
          <w:color w:val="000000"/>
        </w:rPr>
        <w:t>Question 5 : Pourquoi cela n’a-t-il pas vraiment marché ?</w:t>
      </w:r>
    </w:p>
    <w:p w14:paraId="2489C881" w14:textId="77777777" w:rsidR="001D5267" w:rsidRDefault="001D5267" w:rsidP="001D5267">
      <w:pPr>
        <w:spacing w:after="120"/>
      </w:pPr>
      <w:r>
        <w:rPr>
          <w:i/>
          <w:iCs/>
          <w:color w:val="666666"/>
          <w:sz w:val="20"/>
          <w:szCs w:val="20"/>
        </w:rPr>
        <w:t>Elle identifie les lacunes des solutions existantes. Trop cher, trop compliqué, trop lent, trop générique, pas assez accompagné, etc. Chaque lacune est un critère que votre offre peut remplir.</w:t>
      </w:r>
    </w:p>
    <w:p w14:paraId="54DDBD87" w14:textId="77777777" w:rsidR="001D5267" w:rsidRDefault="001D5267" w:rsidP="001D5267">
      <w:pPr>
        <w:spacing w:before="200" w:after="40"/>
      </w:pPr>
      <w:r>
        <w:rPr>
          <w:b/>
          <w:bCs/>
          <w:color w:val="000000"/>
        </w:rPr>
        <w:t>Question 6 : Qu’est-ce que vous ne trouvez pas aujourd’hui sur le marché ?</w:t>
      </w:r>
    </w:p>
    <w:p w14:paraId="59BCB484" w14:textId="77777777" w:rsidR="001D5267" w:rsidRDefault="001D5267" w:rsidP="001D5267">
      <w:pPr>
        <w:spacing w:after="120"/>
      </w:pPr>
      <w:r>
        <w:rPr>
          <w:i/>
          <w:iCs/>
          <w:color w:val="666666"/>
          <w:sz w:val="20"/>
          <w:szCs w:val="20"/>
        </w:rPr>
        <w:t>Elle révèle ce que les gens cherchent sans trouver. C’est l’espace que votre offre peut occuper.</w:t>
      </w:r>
    </w:p>
    <w:p w14:paraId="376608F1" w14:textId="77777777" w:rsidR="001D5267" w:rsidRDefault="001D5267" w:rsidP="001D5267">
      <w:pPr>
        <w:spacing w:before="200" w:after="40"/>
      </w:pPr>
      <w:r>
        <w:rPr>
          <w:b/>
          <w:bCs/>
          <w:color w:val="000000"/>
        </w:rPr>
        <w:t>Question 7 : Si une solution idéale existait, à quoi ressemblerait-elle ?</w:t>
      </w:r>
    </w:p>
    <w:p w14:paraId="6071C8FC" w14:textId="77777777" w:rsidR="001D5267" w:rsidRDefault="001D5267" w:rsidP="001D5267">
      <w:pPr>
        <w:spacing w:after="120"/>
      </w:pPr>
      <w:r>
        <w:rPr>
          <w:i/>
          <w:iCs/>
          <w:color w:val="666666"/>
          <w:sz w:val="20"/>
          <w:szCs w:val="20"/>
        </w:rPr>
        <w:t>Elle fait décrire l’offre rêvée par le marché lui-même. La réponse dessine les contours de votre offre.</w:t>
      </w:r>
    </w:p>
    <w:p w14:paraId="083857AC" w14:textId="77777777" w:rsidR="001D5267" w:rsidRDefault="001D5267" w:rsidP="001D5267">
      <w:pPr>
        <w:spacing w:before="200" w:after="40"/>
      </w:pPr>
      <w:r>
        <w:rPr>
          <w:b/>
          <w:bCs/>
          <w:color w:val="000000"/>
        </w:rPr>
        <w:t>Question 8 : À quel point ce problème est-il urgent pour vous aujourd’hui ?</w:t>
      </w:r>
    </w:p>
    <w:p w14:paraId="74881914" w14:textId="77777777" w:rsidR="001D5267" w:rsidRDefault="001D5267" w:rsidP="001D5267">
      <w:pPr>
        <w:spacing w:after="120"/>
      </w:pPr>
      <w:r>
        <w:rPr>
          <w:i/>
          <w:iCs/>
          <w:color w:val="666666"/>
          <w:sz w:val="20"/>
          <w:szCs w:val="20"/>
        </w:rPr>
        <w:t>Elle mesure la pression. Un problème reconnu, mais pas urgent, ne déclenche rien. Un problème urgent pousse à l’action et justifie un investissement immédiat.</w:t>
      </w:r>
    </w:p>
    <w:p w14:paraId="24370BEE" w14:textId="77777777" w:rsidR="001D5267" w:rsidRDefault="001D5267" w:rsidP="001D5267">
      <w:pPr>
        <w:spacing w:before="200" w:after="40"/>
      </w:pPr>
      <w:r>
        <w:rPr>
          <w:b/>
          <w:bCs/>
          <w:color w:val="000000"/>
        </w:rPr>
        <w:lastRenderedPageBreak/>
        <w:t>Question 9 : Combien seriez-vous prêt à investir pour une vraie solution ? Donnez un ordre de grandeur. Sans engagement, bien sûr !</w:t>
      </w:r>
    </w:p>
    <w:p w14:paraId="6ED16015" w14:textId="77777777" w:rsidR="001D5267" w:rsidRDefault="001D5267" w:rsidP="001D5267">
      <w:pPr>
        <w:spacing w:after="120"/>
      </w:pPr>
      <w:r>
        <w:rPr>
          <w:i/>
          <w:iCs/>
          <w:color w:val="666666"/>
          <w:sz w:val="20"/>
          <w:szCs w:val="20"/>
        </w:rPr>
        <w:t xml:space="preserve">Elle donne un signal de valeur. Pas un prix définitif, mais un ordre de grandeur qui indique ce que le marché considère comme raisonnable. </w:t>
      </w:r>
    </w:p>
    <w:p w14:paraId="715FEF6D" w14:textId="77777777" w:rsidR="001D5267" w:rsidRDefault="001D5267" w:rsidP="001D5267">
      <w:pPr>
        <w:spacing w:before="100"/>
      </w:pPr>
    </w:p>
    <w:p w14:paraId="087114B9" w14:textId="77777777" w:rsidR="001D5267" w:rsidRDefault="001D5267" w:rsidP="001D5267">
      <w:pPr>
        <w:spacing w:before="240" w:after="80"/>
      </w:pPr>
      <w:r>
        <w:rPr>
          <w:b/>
          <w:bCs/>
          <w:color w:val="FD8403"/>
        </w:rPr>
        <w:t>Pour vos clients existants, ajoutez :</w:t>
      </w:r>
    </w:p>
    <w:p w14:paraId="7534B4E0" w14:textId="77777777" w:rsidR="001D5267" w:rsidRDefault="001D5267" w:rsidP="001D5267">
      <w:pPr>
        <w:spacing w:before="120" w:after="80"/>
      </w:pPr>
      <w:r>
        <w:rPr>
          <w:b/>
          <w:bCs/>
          <w:color w:val="000000"/>
        </w:rPr>
        <w:t>Question 10 : Quel était votre problème avant de me contacter ?</w:t>
      </w:r>
    </w:p>
    <w:p w14:paraId="020BF402" w14:textId="77777777" w:rsidR="001D5267" w:rsidRDefault="001D5267" w:rsidP="001D5267">
      <w:pPr>
        <w:spacing w:before="120" w:after="80"/>
      </w:pPr>
      <w:r>
        <w:rPr>
          <w:b/>
          <w:bCs/>
          <w:color w:val="000000"/>
        </w:rPr>
        <w:t>Question 11 : Pourquoi m’avez-vous choisi ?</w:t>
      </w:r>
    </w:p>
    <w:p w14:paraId="1F9CA34E" w14:textId="77777777" w:rsidR="001D5267" w:rsidRPr="00887F04" w:rsidRDefault="001D5267" w:rsidP="001D5267">
      <w:pPr>
        <w:spacing w:before="120" w:after="80"/>
      </w:pPr>
      <w:r>
        <w:rPr>
          <w:b/>
          <w:bCs/>
          <w:color w:val="000000"/>
        </w:rPr>
        <w:t>Question 12 : Qu’est-ce que vous diriez à quelqu’un qui hésite ?</w:t>
      </w:r>
      <w:r>
        <w:br/>
      </w:r>
    </w:p>
    <w:p w14:paraId="5731B21E" w14:textId="77777777" w:rsidR="001D5267" w:rsidRDefault="001D5267" w:rsidP="001D5267">
      <w:pPr>
        <w:spacing w:before="300" w:after="100"/>
      </w:pPr>
      <w:r>
        <w:rPr>
          <w:b/>
          <w:bCs/>
          <w:color w:val="000000"/>
          <w:sz w:val="24"/>
          <w:szCs w:val="24"/>
        </w:rPr>
        <w:t>Conversation: ce qu’il faut noter</w:t>
      </w:r>
    </w:p>
    <w:p w14:paraId="3D4948EF" w14:textId="77777777" w:rsidR="00446A72" w:rsidRDefault="001D5267" w:rsidP="001D5267">
      <w:pPr>
        <w:spacing w:before="80" w:after="80"/>
      </w:pPr>
      <w:r>
        <w:rPr>
          <w:color w:val="000000"/>
        </w:rPr>
        <w:t>Si vous récoltez les réponses par oral, notez les mots exacts de vos interlocuteurs: les expressions brutes, les tournures maladroites, le vocabulaire spontané. «J’en ai marre de...», «Ce qui me tue c’est...», «Si seulement quelqu’un proposait...» : ces formulations alimentent directement la rédaction de votre offre.</w:t>
      </w:r>
    </w:p>
    <w:p w14:paraId="26822CC4" w14:textId="77777777" w:rsidR="00446A72" w:rsidRDefault="00446A72" w:rsidP="001D5267">
      <w:pPr>
        <w:spacing w:before="80" w:after="80"/>
      </w:pPr>
    </w:p>
    <w:p w14:paraId="773FC67A" w14:textId="3F7FD7AF" w:rsidR="001D5267" w:rsidRPr="00446A72" w:rsidRDefault="001D5267" w:rsidP="001D5267">
      <w:pPr>
        <w:spacing w:before="80" w:after="80"/>
      </w:pPr>
      <w:r>
        <w:rPr>
          <w:color w:val="000000"/>
        </w:rPr>
        <w:t>Enregistrez la conversation (avec leur accord) pour retranscrire fidèlement votre échange.</w:t>
      </w:r>
    </w:p>
    <w:p w14:paraId="5C4530BF" w14:textId="77777777" w:rsidR="006F2C73" w:rsidRDefault="006F2C73" w:rsidP="001D5267">
      <w:pPr>
        <w:spacing w:before="80" w:after="80"/>
        <w:rPr>
          <w:color w:val="000000"/>
        </w:rPr>
      </w:pPr>
    </w:p>
    <w:p w14:paraId="4CF6B1FE" w14:textId="77777777" w:rsidR="00AB0984" w:rsidRDefault="00AB0984" w:rsidP="00AB0984">
      <w:pPr>
        <w:pStyle w:val="font-claude-response-body"/>
      </w:pPr>
      <w:r>
        <w:rPr>
          <w:rStyle w:val="lev"/>
        </w:rPr>
        <w:t>Comment traiter les réponses reçues</w:t>
      </w:r>
    </w:p>
    <w:p w14:paraId="2F81E4A7" w14:textId="43CB1ED4" w:rsidR="00C37F81" w:rsidRDefault="00AB0984" w:rsidP="00AB0984">
      <w:pPr>
        <w:pStyle w:val="font-claude-response-body"/>
      </w:pPr>
      <w:r>
        <w:t xml:space="preserve">Une fois vos réponses récoltées (qu'elles soient écrites ou issues de conversations), regroupez-les à l'aide de l'IA. </w:t>
      </w:r>
      <w:r w:rsidR="00C37F81">
        <w:t>Le prompt se trouve ci-dessous.</w:t>
      </w:r>
    </w:p>
    <w:p w14:paraId="56F72EAA" w14:textId="446155EA" w:rsidR="00316F0C" w:rsidRDefault="00C37F81" w:rsidP="00AB0984">
      <w:pPr>
        <w:pStyle w:val="font-claude-response-body"/>
      </w:pPr>
      <w:r>
        <w:br/>
        <w:t>L'objectif est de tout réunir au même endroit : un seul tableau, toutes les réponses, classées par question.</w:t>
      </w:r>
      <w:r w:rsidR="00325CBD">
        <w:t xml:space="preserve"> </w:t>
      </w:r>
      <w:r w:rsidR="00325CBD" w:rsidRPr="00316F0C">
        <w:rPr>
          <w:rStyle w:val="lev"/>
          <w:b w:val="0"/>
          <w:bCs w:val="0"/>
        </w:rPr>
        <w:t>Si vous avez mené des conversations directes</w:t>
      </w:r>
      <w:r w:rsidR="00325CBD" w:rsidRPr="00316F0C">
        <w:rPr>
          <w:b/>
          <w:bCs/>
        </w:rPr>
        <w:t>,</w:t>
      </w:r>
      <w:r w:rsidR="00325CBD">
        <w:t xml:space="preserve"> reportez les réponses de chaque conversation dans le même format que les questionnaires écrits, puis intégrez-les dans le regroupement IA avec les autres réponses. </w:t>
      </w:r>
      <w:r w:rsidR="00AB0984">
        <w:br/>
      </w:r>
      <w:r w:rsidR="00AB0984">
        <w:br/>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316F0C" w14:paraId="72AABCE3" w14:textId="77777777" w:rsidTr="002D61BE">
        <w:tc>
          <w:tcPr>
            <w:tcW w:w="9638" w:type="dxa"/>
            <w:tcBorders>
              <w:top w:val="single" w:sz="2" w:space="0" w:color="FD8403"/>
              <w:left w:val="single" w:sz="6" w:space="0" w:color="FD8403"/>
              <w:bottom w:val="single" w:sz="2" w:space="0" w:color="FD8403"/>
              <w:right w:val="single" w:sz="2" w:space="0" w:color="FD8403"/>
            </w:tcBorders>
            <w:shd w:val="clear" w:color="auto" w:fill="FEE8D0"/>
            <w:tcMar>
              <w:top w:w="120" w:type="dxa"/>
              <w:left w:w="200" w:type="dxa"/>
              <w:bottom w:w="120" w:type="dxa"/>
              <w:right w:w="200" w:type="dxa"/>
            </w:tcMar>
          </w:tcPr>
          <w:p w14:paraId="26720B4A" w14:textId="14E3F929" w:rsidR="00316F0C" w:rsidRDefault="00316F0C" w:rsidP="00316F0C">
            <w:pPr>
              <w:pStyle w:val="font-claude-response-body"/>
            </w:pPr>
            <w:r w:rsidRPr="00316F0C">
              <w:rPr>
                <w:b/>
                <w:bCs/>
              </w:rPr>
              <w:t>Le prompt</w:t>
            </w:r>
            <w:r>
              <w:br/>
            </w:r>
            <w:r>
              <w:br/>
              <w:t>Copiez-collez toutes les réponses dans ChatGPT (ou un autre outil d'IA) avec la consigne suivante :</w:t>
            </w:r>
          </w:p>
          <w:p w14:paraId="498E499C" w14:textId="15023674" w:rsidR="00316F0C" w:rsidRDefault="00316F0C" w:rsidP="00316F0C">
            <w:pPr>
              <w:pStyle w:val="font-claude-response-body"/>
            </w:pPr>
            <w:r>
              <w:t>"Voici les réponses de [nombre] personnes à un questionnaire. Classe toutes les réponses dans un tableau à deux colonnes (Question / Réponse). Regroupe par question : d'abord toutes les réponses à la question 1, puis toutes les réponses à la question 2, et ainsi de suite. Ne modifie pas les réponses. Conserve les formulations exactes. Ne mets pas le nom des répondants."</w:t>
            </w:r>
          </w:p>
        </w:tc>
      </w:tr>
    </w:tbl>
    <w:p w14:paraId="136F0FD0" w14:textId="19AB535E" w:rsidR="00FB5767" w:rsidRDefault="00FB5767" w:rsidP="00316F0C">
      <w:pPr>
        <w:pStyle w:val="font-claude-response-body"/>
        <w:rPr>
          <w:color w:val="000000"/>
        </w:rPr>
      </w:pPr>
    </w:p>
    <w:p w14:paraId="5CAA0BD2" w14:textId="77777777" w:rsidR="00FB5767" w:rsidRDefault="00FB5767">
      <w:pPr>
        <w:rPr>
          <w:rFonts w:ascii="Times New Roman" w:eastAsia="Times New Roman" w:hAnsi="Times New Roman" w:cs="Times New Roman"/>
          <w:color w:val="000000"/>
          <w:sz w:val="24"/>
          <w:szCs w:val="24"/>
        </w:rPr>
      </w:pPr>
      <w:r>
        <w:rPr>
          <w:color w:val="000000"/>
        </w:rPr>
        <w:br w:type="page"/>
      </w:r>
    </w:p>
    <w:p w14:paraId="12AD33DD" w14:textId="77777777" w:rsidR="00AB0984" w:rsidRDefault="00AB0984" w:rsidP="00316F0C">
      <w:pPr>
        <w:pStyle w:val="font-claude-response-body"/>
        <w:rPr>
          <w:color w:val="000000"/>
        </w:rPr>
      </w:pPr>
    </w:p>
    <w:p w14:paraId="1C83915B" w14:textId="77777777" w:rsidR="00950A71" w:rsidRDefault="00950A71" w:rsidP="00950A71">
      <w:pPr>
        <w:pStyle w:val="font-claude-response-body"/>
      </w:pPr>
      <w:r>
        <w:rPr>
          <w:rStyle w:val="lev"/>
        </w:rPr>
        <w:t>Ce que vos résultats vous disent</w:t>
      </w:r>
    </w:p>
    <w:p w14:paraId="62E7CDB9" w14:textId="77777777" w:rsidR="00950A71" w:rsidRDefault="00950A71" w:rsidP="00950A71">
      <w:pPr>
        <w:pStyle w:val="font-claude-response-body"/>
      </w:pPr>
      <w:r>
        <w:t xml:space="preserve">Si vous souhaitez déjà obtenir quelques insights avant l'atelier, parcourez votre tableau de réponses regroupées. </w:t>
      </w:r>
    </w:p>
    <w:p w14:paraId="416BFB2E" w14:textId="77777777" w:rsidR="00950A71" w:rsidRDefault="00950A71" w:rsidP="00950A71">
      <w:pPr>
        <w:pStyle w:val="font-claude-response-body"/>
      </w:pPr>
      <w:r>
        <w:t xml:space="preserve">Quand une réponse revient chez une seule personne, c'est une anecdote. Quand la même frustration, le même besoin ou la même attente apparaît chez quatre ou cinq interlocuteurs différents, vous tenez quelque chose d'intéressant. </w:t>
      </w:r>
    </w:p>
    <w:p w14:paraId="7E6BFE5C" w14:textId="71CC3075" w:rsidR="00950A71" w:rsidRDefault="00950A71" w:rsidP="00950A71">
      <w:pPr>
        <w:pStyle w:val="font-claude-response-body"/>
      </w:pPr>
      <w:r>
        <w:t>Surlignez les réponses qui convergent et les formulations les plus frappantes. Vous pourrez les reporter dans votre fiche de synthèse après avoir complété les trois méthodes.</w:t>
      </w:r>
    </w:p>
    <w:p w14:paraId="7AE18514" w14:textId="77777777" w:rsidR="006F2C73" w:rsidRDefault="006F2C73" w:rsidP="001D5267">
      <w:pPr>
        <w:spacing w:before="80" w:after="80"/>
      </w:pPr>
    </w:p>
    <w:p w14:paraId="64AE2D28" w14:textId="77777777" w:rsidR="001D5267" w:rsidRDefault="001D5267" w:rsidP="001D5267">
      <w:r>
        <w:br w:type="page"/>
      </w:r>
    </w:p>
    <w:p w14:paraId="6FEF645C" w14:textId="686C7FC9" w:rsidR="009B4407" w:rsidRDefault="009B4407" w:rsidP="009B4407">
      <w:pPr>
        <w:spacing w:before="400" w:after="100"/>
        <w:jc w:val="center"/>
        <w:rPr>
          <w:b/>
          <w:bCs/>
          <w:color w:val="FD8403"/>
          <w:sz w:val="96"/>
          <w:szCs w:val="96"/>
        </w:rPr>
      </w:pPr>
      <w:r w:rsidRPr="001D5267">
        <w:rPr>
          <w:b/>
          <w:bCs/>
          <w:color w:val="FD8403"/>
          <w:sz w:val="96"/>
          <w:szCs w:val="96"/>
        </w:rPr>
        <w:lastRenderedPageBreak/>
        <w:t xml:space="preserve">MÉTHODE </w:t>
      </w:r>
      <w:r>
        <w:rPr>
          <w:b/>
          <w:bCs/>
          <w:color w:val="FD8403"/>
          <w:sz w:val="96"/>
          <w:szCs w:val="96"/>
        </w:rPr>
        <w:t>2</w:t>
      </w:r>
    </w:p>
    <w:p w14:paraId="4DEA1D79" w14:textId="77777777" w:rsidR="009B4407" w:rsidRDefault="009B4407" w:rsidP="009B4407">
      <w:pPr>
        <w:spacing w:before="400" w:after="100"/>
        <w:rPr>
          <w:b/>
          <w:bCs/>
          <w:color w:val="FD8403"/>
          <w:sz w:val="96"/>
          <w:szCs w:val="96"/>
        </w:rPr>
      </w:pPr>
    </w:p>
    <w:p w14:paraId="29799522" w14:textId="77777777" w:rsidR="009B4407" w:rsidRDefault="009B4407" w:rsidP="009B4407">
      <w:pPr>
        <w:spacing w:before="400" w:after="100"/>
        <w:rPr>
          <w:b/>
          <w:bCs/>
          <w:color w:val="FD8403"/>
          <w:sz w:val="96"/>
          <w:szCs w:val="96"/>
        </w:rPr>
      </w:pPr>
    </w:p>
    <w:p w14:paraId="385AFB97" w14:textId="5B6A15F0" w:rsidR="009B4407" w:rsidRDefault="009B4407" w:rsidP="009B4407">
      <w:pPr>
        <w:spacing w:before="400" w:after="100"/>
        <w:jc w:val="center"/>
        <w:rPr>
          <w:b/>
          <w:bCs/>
          <w:color w:val="FD8403"/>
          <w:sz w:val="72"/>
          <w:szCs w:val="72"/>
        </w:rPr>
      </w:pPr>
      <w:r>
        <w:rPr>
          <w:b/>
          <w:bCs/>
          <w:color w:val="FD8403"/>
          <w:sz w:val="72"/>
          <w:szCs w:val="72"/>
        </w:rPr>
        <w:t>L</w:t>
      </w:r>
      <w:r w:rsidR="009E1C9A">
        <w:rPr>
          <w:b/>
          <w:bCs/>
          <w:color w:val="FD8403"/>
          <w:sz w:val="72"/>
          <w:szCs w:val="72"/>
        </w:rPr>
        <w:t>ES VOIX DU MARCHÉ</w:t>
      </w:r>
    </w:p>
    <w:p w14:paraId="14B6548E" w14:textId="13162886" w:rsidR="009B4407" w:rsidRPr="007847C5" w:rsidRDefault="009B4407" w:rsidP="007847C5">
      <w:pPr>
        <w:rPr>
          <w:b/>
          <w:bCs/>
          <w:color w:val="FD8403"/>
          <w:sz w:val="72"/>
          <w:szCs w:val="72"/>
        </w:rPr>
      </w:pPr>
      <w:r>
        <w:rPr>
          <w:b/>
          <w:bCs/>
          <w:color w:val="FD8403"/>
          <w:sz w:val="72"/>
          <w:szCs w:val="72"/>
        </w:rPr>
        <w:br w:type="page"/>
      </w:r>
    </w:p>
    <w:p w14:paraId="32B1F421" w14:textId="77777777" w:rsidR="009B4407" w:rsidRDefault="009B4407" w:rsidP="001D5267"/>
    <w:p w14:paraId="090734AC" w14:textId="6DF9F27F" w:rsidR="001D5267" w:rsidRDefault="001D5267" w:rsidP="001D5267">
      <w:pPr>
        <w:spacing w:before="400" w:after="100"/>
      </w:pPr>
      <w:r>
        <w:rPr>
          <w:b/>
          <w:bCs/>
          <w:color w:val="FD8403"/>
          <w:sz w:val="28"/>
          <w:szCs w:val="28"/>
        </w:rPr>
        <w:t xml:space="preserve">MÉTHODE 2 — </w:t>
      </w:r>
      <w:r w:rsidR="00DC5F2F">
        <w:rPr>
          <w:b/>
          <w:bCs/>
          <w:color w:val="FD8403"/>
          <w:sz w:val="28"/>
          <w:szCs w:val="28"/>
        </w:rPr>
        <w:t>LES VOIX DU MARCHÉ</w:t>
      </w:r>
    </w:p>
    <w:p w14:paraId="747C557E" w14:textId="77777777" w:rsidR="001D5267" w:rsidRDefault="001D5267" w:rsidP="001D5267">
      <w:pPr>
        <w:pBdr>
          <w:bottom w:val="single" w:sz="4" w:space="8" w:color="FD8403"/>
        </w:pBdr>
        <w:spacing w:before="100" w:after="200"/>
      </w:pPr>
    </w:p>
    <w:p w14:paraId="60E8A6A7" w14:textId="77777777" w:rsidR="001D5267" w:rsidRDefault="001D5267" w:rsidP="001D5267">
      <w:pPr>
        <w:spacing w:before="300" w:after="100"/>
      </w:pPr>
      <w:r>
        <w:rPr>
          <w:b/>
          <w:bCs/>
          <w:color w:val="000000"/>
          <w:sz w:val="24"/>
          <w:szCs w:val="24"/>
        </w:rPr>
        <w:t>Objectif</w:t>
      </w:r>
    </w:p>
    <w:p w14:paraId="584E3373" w14:textId="77777777" w:rsidR="001D5267" w:rsidRDefault="001D5267" w:rsidP="001D5267">
      <w:pPr>
        <w:spacing w:before="80" w:after="80"/>
      </w:pPr>
      <w:r w:rsidRPr="00887F04">
        <w:rPr>
          <w:b/>
          <w:bCs/>
          <w:color w:val="000000"/>
        </w:rPr>
        <w:t>Identifier ce que votre marché réclame et que personne ne structure en offre claire</w:t>
      </w:r>
      <w:r>
        <w:rPr>
          <w:b/>
          <w:bCs/>
          <w:color w:val="000000"/>
        </w:rPr>
        <w:t xml:space="preserve">: </w:t>
      </w:r>
      <w:r w:rsidRPr="00887F04">
        <w:rPr>
          <w:b/>
          <w:bCs/>
          <w:color w:val="000000"/>
        </w:rPr>
        <w:t>les plaintes récurrentes, les questions sans réponse satisfaisante, les frustrations exprimées publiquement par des gens qui ne vous connaissent pas.</w:t>
      </w:r>
    </w:p>
    <w:p w14:paraId="424465C9" w14:textId="517D208E" w:rsidR="00FA3E68" w:rsidRDefault="00FA3E68" w:rsidP="00FA3E68">
      <w:pPr>
        <w:pStyle w:val="font-claude-response-body"/>
      </w:pPr>
      <w:r>
        <w:rPr>
          <w:b/>
          <w:bCs/>
          <w:color w:val="000000"/>
        </w:rPr>
        <w:br/>
      </w:r>
      <w:r>
        <w:rPr>
          <w:rStyle w:val="lev"/>
        </w:rPr>
        <w:t>Instructions</w:t>
      </w:r>
    </w:p>
    <w:p w14:paraId="3CEC58FD" w14:textId="77777777" w:rsidR="0068577C" w:rsidRDefault="00FA3E68" w:rsidP="00FA3E68">
      <w:pPr>
        <w:pStyle w:val="whitespace-normal"/>
        <w:numPr>
          <w:ilvl w:val="0"/>
          <w:numId w:val="11"/>
        </w:numPr>
      </w:pPr>
      <w:r>
        <w:t xml:space="preserve">Choisissez 2 à 3 sources parmi la liste ci-dessous, en fonction de votre secteur. </w:t>
      </w:r>
    </w:p>
    <w:p w14:paraId="3C42CA11" w14:textId="114FC95B" w:rsidR="00FA3E68" w:rsidRDefault="00FA3E68" w:rsidP="00FA3E68">
      <w:pPr>
        <w:pStyle w:val="whitespace-normal"/>
        <w:numPr>
          <w:ilvl w:val="0"/>
          <w:numId w:val="11"/>
        </w:numPr>
      </w:pPr>
      <w:r>
        <w:t>Repérez les plaintes récurrentes, les questions sans réponse et les compliments récurrents.</w:t>
      </w:r>
    </w:p>
    <w:p w14:paraId="651E42EC" w14:textId="79046F96" w:rsidR="00FA3E68" w:rsidRDefault="00FA3E68" w:rsidP="00FA3E68">
      <w:pPr>
        <w:pStyle w:val="whitespace-normal"/>
        <w:numPr>
          <w:ilvl w:val="0"/>
          <w:numId w:val="11"/>
        </w:numPr>
      </w:pPr>
      <w:r>
        <w:t>Copiez-collez les phrases exactes dans votre fiche de collecte "Les voix du marché" (Annexe 2).</w:t>
      </w:r>
    </w:p>
    <w:p w14:paraId="7A469226" w14:textId="25B8760F" w:rsidR="00604BD8" w:rsidRPr="00FA3E68" w:rsidRDefault="00604BD8" w:rsidP="00FA3E68">
      <w:pPr>
        <w:pStyle w:val="whitespace-normal"/>
        <w:numPr>
          <w:ilvl w:val="0"/>
          <w:numId w:val="11"/>
        </w:numPr>
      </w:pPr>
      <w:r>
        <w:t>Envoyez-moi le document rempli</w:t>
      </w:r>
    </w:p>
    <w:p w14:paraId="4B18BA5D" w14:textId="33913801" w:rsidR="001D5267" w:rsidRDefault="00FA3E68" w:rsidP="001D5267">
      <w:pPr>
        <w:spacing w:before="300" w:after="100"/>
      </w:pPr>
      <w:r>
        <w:rPr>
          <w:b/>
          <w:bCs/>
          <w:color w:val="000000"/>
          <w:sz w:val="24"/>
          <w:szCs w:val="24"/>
        </w:rPr>
        <w:br/>
      </w:r>
      <w:r w:rsidR="001D5267">
        <w:rPr>
          <w:b/>
          <w:bCs/>
          <w:color w:val="000000"/>
          <w:sz w:val="24"/>
          <w:szCs w:val="24"/>
        </w:rPr>
        <w:br/>
        <w:t>Où chercher</w:t>
      </w:r>
    </w:p>
    <w:p w14:paraId="0EB257BB" w14:textId="11C1BEFB" w:rsidR="001D5267" w:rsidRDefault="001D5267" w:rsidP="001D5267">
      <w:pPr>
        <w:pStyle w:val="Paragraphedeliste"/>
        <w:numPr>
          <w:ilvl w:val="0"/>
          <w:numId w:val="5"/>
        </w:numPr>
        <w:spacing w:before="60" w:after="60"/>
      </w:pPr>
      <w:r w:rsidRPr="000A32C7">
        <w:rPr>
          <w:b/>
          <w:bCs/>
          <w:color w:val="000000"/>
        </w:rPr>
        <w:t>Groupes LinkedIn de votre secteur.</w:t>
      </w:r>
      <w:r w:rsidRPr="000A32C7">
        <w:rPr>
          <w:color w:val="000000"/>
        </w:rPr>
        <w:t xml:space="preserve"> Tapez vos mots-clés dans la barre de recherche LinkedIn et filtrez par «Groupes». Rejoignez les plus actifs.</w:t>
      </w:r>
    </w:p>
    <w:p w14:paraId="6ADC6185" w14:textId="77777777" w:rsidR="001D5267" w:rsidRDefault="001D5267" w:rsidP="001D5267">
      <w:pPr>
        <w:pStyle w:val="Paragraphedeliste"/>
        <w:numPr>
          <w:ilvl w:val="0"/>
          <w:numId w:val="5"/>
        </w:numPr>
        <w:spacing w:before="60" w:after="60"/>
      </w:pPr>
      <w:r w:rsidRPr="000A32C7">
        <w:rPr>
          <w:b/>
          <w:bCs/>
          <w:color w:val="000000"/>
        </w:rPr>
        <w:t>Groupes Facebook spécialisés.</w:t>
      </w:r>
      <w:r w:rsidRPr="000A32C7">
        <w:rPr>
          <w:color w:val="000000"/>
        </w:rPr>
        <w:t xml:space="preserve"> Même logique. Les groupes Facebook génèrent souvent des discussions plus émotionnelles et moins filtrées que LinkedIn.</w:t>
      </w:r>
    </w:p>
    <w:p w14:paraId="23961B30" w14:textId="04B7C7E3" w:rsidR="001D5267" w:rsidRPr="005E7434" w:rsidRDefault="005E7434" w:rsidP="001D5267">
      <w:pPr>
        <w:pStyle w:val="Paragraphedeliste"/>
        <w:numPr>
          <w:ilvl w:val="0"/>
          <w:numId w:val="5"/>
        </w:numPr>
        <w:spacing w:before="60" w:after="60"/>
      </w:pPr>
      <w:r w:rsidRPr="005E7434">
        <w:rPr>
          <w:b/>
          <w:bCs/>
          <w:color w:val="000000"/>
        </w:rPr>
        <w:t xml:space="preserve">Forums et sites spécialisés. </w:t>
      </w:r>
      <w:r w:rsidRPr="005E7434">
        <w:rPr>
          <w:color w:val="000000"/>
        </w:rPr>
        <w:t xml:space="preserve">Associations professionnelles (FER, CVCI, associations de métiers), plateformes sectorielles, sites de branche. Chaque domaine a ses espaces de discussion. </w:t>
      </w:r>
    </w:p>
    <w:p w14:paraId="4E259D01" w14:textId="77777777" w:rsidR="001D5267" w:rsidRDefault="001D5267" w:rsidP="001D5267">
      <w:pPr>
        <w:pStyle w:val="Paragraphedeliste"/>
        <w:numPr>
          <w:ilvl w:val="0"/>
          <w:numId w:val="5"/>
        </w:numPr>
        <w:spacing w:before="60" w:after="60"/>
      </w:pPr>
      <w:r w:rsidRPr="000A32C7">
        <w:rPr>
          <w:b/>
          <w:bCs/>
          <w:color w:val="000000"/>
        </w:rPr>
        <w:t>Commentaires sous les posts de vos concurrents.</w:t>
      </w:r>
      <w:r w:rsidRPr="000A32C7">
        <w:rPr>
          <w:color w:val="000000"/>
        </w:rPr>
        <w:t xml:space="preserve"> Les commentaires révèlent les réactions non filtrées du marché.</w:t>
      </w:r>
    </w:p>
    <w:p w14:paraId="14051AE3" w14:textId="77777777" w:rsidR="001D5267" w:rsidRDefault="001D5267" w:rsidP="001D5267">
      <w:pPr>
        <w:spacing w:before="300" w:after="100"/>
      </w:pPr>
      <w:r>
        <w:rPr>
          <w:b/>
          <w:bCs/>
          <w:color w:val="000000"/>
          <w:sz w:val="24"/>
          <w:szCs w:val="24"/>
        </w:rPr>
        <w:br/>
        <w:t>Quoi chercher : trois types de signaux</w:t>
      </w:r>
      <w:r>
        <w:rPr>
          <w:b/>
          <w:bCs/>
          <w:color w:val="000000"/>
          <w:sz w:val="24"/>
          <w:szCs w:val="24"/>
        </w:rPr>
        <w:br/>
      </w:r>
    </w:p>
    <w:p w14:paraId="22E5430B" w14:textId="77777777" w:rsidR="001D5267" w:rsidRDefault="001D5267" w:rsidP="001D5267">
      <w:pPr>
        <w:spacing w:before="80" w:after="80"/>
      </w:pPr>
      <w:r>
        <w:rPr>
          <w:b/>
          <w:bCs/>
          <w:color w:val="FD8403"/>
        </w:rPr>
        <w:t xml:space="preserve">Signal 1 : les plaintes récurrentes. </w:t>
      </w:r>
      <w:r>
        <w:rPr>
          <w:color w:val="000000"/>
        </w:rPr>
        <w:t>«Marre de...», «Impossible de trouver...», «Personne ne propose...». Chaque plainte récurrente pointe vers un besoin non satisfait.</w:t>
      </w:r>
    </w:p>
    <w:p w14:paraId="5049C8E6" w14:textId="77777777" w:rsidR="001D5267" w:rsidRDefault="001D5267" w:rsidP="001D5267">
      <w:pPr>
        <w:spacing w:before="80" w:after="80"/>
      </w:pPr>
      <w:r>
        <w:rPr>
          <w:b/>
          <w:bCs/>
          <w:color w:val="FD8403"/>
        </w:rPr>
        <w:t xml:space="preserve">Signal 2 : les questions sans réponse. </w:t>
      </w:r>
      <w:r>
        <w:rPr>
          <w:color w:val="000000"/>
        </w:rPr>
        <w:t>Si les gens posent la même question dans cinq fils de discussion différents, le marché attend une solution que personne ne fournit. Ces questions sont des opportunités déguisées.</w:t>
      </w:r>
    </w:p>
    <w:p w14:paraId="39ACF978" w14:textId="77777777" w:rsidR="001D5267" w:rsidRDefault="001D5267" w:rsidP="001D5267">
      <w:pPr>
        <w:spacing w:before="80" w:after="80"/>
        <w:rPr>
          <w:color w:val="000000"/>
        </w:rPr>
      </w:pPr>
      <w:r>
        <w:rPr>
          <w:b/>
          <w:bCs/>
          <w:color w:val="FD8403"/>
        </w:rPr>
        <w:t xml:space="preserve">Signal 3 : les compliments récurrents. </w:t>
      </w:r>
      <w:r>
        <w:rPr>
          <w:color w:val="000000"/>
        </w:rPr>
        <w:t>Ce que le marché valorise chez vos concurrents révèle les attentes de base. Ce qu’il réclame en plus révèle l’opportunité.</w:t>
      </w:r>
    </w:p>
    <w:p w14:paraId="49E5C3D6" w14:textId="77777777" w:rsidR="004F4EC5" w:rsidRDefault="004F4EC5" w:rsidP="001D5267">
      <w:pPr>
        <w:spacing w:before="80" w:after="80"/>
        <w:rPr>
          <w:color w:val="000000"/>
        </w:rPr>
      </w:pPr>
    </w:p>
    <w:p w14:paraId="17377B60" w14:textId="2D891426" w:rsidR="004F4EC5" w:rsidRDefault="004F4EC5" w:rsidP="004F4EC5">
      <w:pPr>
        <w:pStyle w:val="font-claude-response-body"/>
      </w:pPr>
      <w:r>
        <w:rPr>
          <w:rStyle w:val="lev"/>
        </w:rPr>
        <w:t>Quoi noter</w:t>
      </w:r>
      <w:r w:rsidR="009E3088">
        <w:rPr>
          <w:rStyle w:val="lev"/>
        </w:rPr>
        <w:t xml:space="preserve"> ?</w:t>
      </w:r>
    </w:p>
    <w:p w14:paraId="74BD865A" w14:textId="77777777" w:rsidR="00856058" w:rsidRDefault="00856058" w:rsidP="00856058">
      <w:pPr>
        <w:pStyle w:val="font-claude-response-body"/>
      </w:pPr>
      <w:r>
        <w:t>Copiez-collez les phrases exactes dans votre fiche de collecte "Les voix du marché" (Annexe 2). Une ligne par verbatim. Ne reformulez pas, ne résumez pas. Pour chaque phrase, remplissez les quatre colonnes :</w:t>
      </w:r>
    </w:p>
    <w:p w14:paraId="57D94E9A" w14:textId="77777777" w:rsidR="00302055" w:rsidRDefault="00856058" w:rsidP="00302055">
      <w:pPr>
        <w:pStyle w:val="font-claude-response-body"/>
        <w:numPr>
          <w:ilvl w:val="0"/>
          <w:numId w:val="13"/>
        </w:numPr>
      </w:pPr>
      <w:r>
        <w:lastRenderedPageBreak/>
        <w:t xml:space="preserve">Source : d'où vient la phrase (nom du groupe, forum, page d'avis Google, etc.). </w:t>
      </w:r>
    </w:p>
    <w:p w14:paraId="6A885A6D" w14:textId="77777777" w:rsidR="00302055" w:rsidRDefault="00856058" w:rsidP="00302055">
      <w:pPr>
        <w:pStyle w:val="font-claude-response-body"/>
        <w:numPr>
          <w:ilvl w:val="0"/>
          <w:numId w:val="13"/>
        </w:numPr>
      </w:pPr>
      <w:r>
        <w:t xml:space="preserve">Verbatim exact : la phrase copiée telle quelle. </w:t>
      </w:r>
    </w:p>
    <w:p w14:paraId="41713D7F" w14:textId="77777777" w:rsidR="00302055" w:rsidRDefault="00856058" w:rsidP="00302055">
      <w:pPr>
        <w:pStyle w:val="font-claude-response-body"/>
        <w:numPr>
          <w:ilvl w:val="0"/>
          <w:numId w:val="13"/>
        </w:numPr>
      </w:pPr>
      <w:r>
        <w:t xml:space="preserve">Catégorie : classez-la en problème (P), frustration (F), besoin (B) ou vocabulaire (V). </w:t>
      </w:r>
    </w:p>
    <w:p w14:paraId="25D815D8" w14:textId="0C01F06D" w:rsidR="00856058" w:rsidRDefault="00856058" w:rsidP="00302055">
      <w:pPr>
        <w:pStyle w:val="font-claude-response-body"/>
        <w:numPr>
          <w:ilvl w:val="0"/>
          <w:numId w:val="13"/>
        </w:numPr>
      </w:pPr>
      <w:r>
        <w:t>Fréquence : isolé (1x), revient 2-3 fois (2-3x), revient souvent (++).</w:t>
      </w:r>
    </w:p>
    <w:p w14:paraId="6DCACFB7" w14:textId="77777777" w:rsidR="00856058" w:rsidRDefault="00856058" w:rsidP="00856058">
      <w:pPr>
        <w:pStyle w:val="font-claude-response-body"/>
      </w:pPr>
      <w:r>
        <w:t>Si vous repérez la même frustration exprimée par plusieurs personnes avec des mots différents, notez chaque formulation séparément. Les variations comptent : elles vous donneront plusieurs angles pour rédiger votre offre.</w:t>
      </w:r>
    </w:p>
    <w:p w14:paraId="4AECC632" w14:textId="6AD0AB90" w:rsidR="004F4EC5" w:rsidRPr="00302055" w:rsidRDefault="00302055" w:rsidP="001D5267">
      <w:pPr>
        <w:spacing w:before="80" w:after="80"/>
        <w:rPr>
          <w:b/>
          <w:bCs/>
        </w:rPr>
      </w:pPr>
      <w:r w:rsidRPr="00302055">
        <w:rPr>
          <w:b/>
          <w:bCs/>
        </w:rPr>
        <w:t>Un petit mot sur les catégories</w:t>
      </w:r>
    </w:p>
    <w:p w14:paraId="6090B111" w14:textId="1A75CA97" w:rsidR="00302055" w:rsidRDefault="00302055" w:rsidP="00302055">
      <w:pPr>
        <w:spacing w:before="80" w:after="80"/>
        <w:rPr>
          <w:color w:val="000000"/>
        </w:rPr>
      </w:pPr>
      <w:r>
        <w:rPr>
          <w:b/>
          <w:bCs/>
          <w:color w:val="FD8403"/>
        </w:rPr>
        <w:br/>
        <w:t xml:space="preserve">Le problème : </w:t>
      </w:r>
      <w:r>
        <w:t>ce qui ne fonctionne pas. Un fait observable, mesurable, que votre interlocuteur peut décrire froidement. "Je reçois mes bilans comptables trois mois après la clôture." "Mes patients annulent une séance sur trois sans prévenir." "Nos équipes utilisent 12 outils différents qui ne communiquent pas entre eux." Le problème décrit la situation telle qu'elle existe</w:t>
      </w:r>
      <w:r>
        <w:rPr>
          <w:color w:val="000000"/>
        </w:rPr>
        <w:t>.</w:t>
      </w:r>
    </w:p>
    <w:p w14:paraId="29E5CD64" w14:textId="77777777" w:rsidR="00302055" w:rsidRDefault="00302055" w:rsidP="00302055">
      <w:pPr>
        <w:spacing w:before="80" w:after="80"/>
      </w:pPr>
    </w:p>
    <w:p w14:paraId="7005449A" w14:textId="77777777" w:rsidR="00302055" w:rsidRDefault="00302055" w:rsidP="00302055">
      <w:pPr>
        <w:spacing w:before="80" w:after="80"/>
        <w:rPr>
          <w:color w:val="000000"/>
        </w:rPr>
      </w:pPr>
      <w:r>
        <w:rPr>
          <w:b/>
          <w:bCs/>
          <w:color w:val="FD8403"/>
        </w:rPr>
        <w:t xml:space="preserve">La frustration : </w:t>
      </w:r>
      <w:r>
        <w:t>ce que le problème provoque chez la personne. L'émotion, l'agacement, l'épuisement. "Mon comptable me donne des chiffres que je ne comprends pas, et quand je pose des questions, il me répond en jargon." "Je me forme en continu, j'investis dans mon cabinet, et la moitié de mes créneaux restent vides." "On a dépensé 80'000 francs dans un projet d'automatisation et personne ne l'utilise." La frustration révèle à quel point le problème pèse. Plus elle est intense, plus la personne sera prête à payer pour s'en débarrasser.</w:t>
      </w:r>
    </w:p>
    <w:p w14:paraId="1525A888" w14:textId="77777777" w:rsidR="00302055" w:rsidRDefault="00302055" w:rsidP="00302055">
      <w:pPr>
        <w:spacing w:before="80" w:after="80"/>
      </w:pPr>
    </w:p>
    <w:p w14:paraId="60BF2220" w14:textId="77777777" w:rsidR="00302055" w:rsidRDefault="00302055" w:rsidP="00302055">
      <w:pPr>
        <w:spacing w:before="80" w:after="80"/>
      </w:pPr>
      <w:r>
        <w:rPr>
          <w:b/>
          <w:bCs/>
          <w:color w:val="FD8403"/>
        </w:rPr>
        <w:t xml:space="preserve">Le besoin : </w:t>
      </w:r>
      <w:r>
        <w:t>ce que la personne veut obtenir à la place. Le résultat qu'elle recherche, la situation dans laquelle elle aimerait se trouver. "Je veux comprendre mes finances en un coup d'oeil, sans devoir appeler mon fiduciaire." "Je veux un agenda rempli de patients qui viennent vraiment." "Je veux que mes équipes gagnent du temps grâce à l'IA sans passer six mois en formation." Le besoin pointe vers la solution que votre offre devra apporter.</w:t>
      </w:r>
    </w:p>
    <w:p w14:paraId="16E6617F" w14:textId="77777777" w:rsidR="00302055" w:rsidRDefault="00302055" w:rsidP="001D5267">
      <w:pPr>
        <w:spacing w:before="80" w:after="80"/>
      </w:pPr>
    </w:p>
    <w:p w14:paraId="6E43D4EC" w14:textId="77777777" w:rsidR="009619ED" w:rsidRDefault="009619ED" w:rsidP="009619ED">
      <w:pPr>
        <w:pStyle w:val="font-claude-response-body"/>
      </w:pPr>
      <w:r>
        <w:rPr>
          <w:rStyle w:val="lev"/>
        </w:rPr>
        <w:t>Ce que vos résultats vous disent</w:t>
      </w:r>
    </w:p>
    <w:p w14:paraId="1DED2CD7" w14:textId="6BACA676" w:rsidR="00302055" w:rsidRDefault="009619ED" w:rsidP="00B64C0C">
      <w:pPr>
        <w:pStyle w:val="font-claude-response-body"/>
      </w:pPr>
      <w:r>
        <w:t xml:space="preserve">Relisez votre fiche de collecte. Surlignez les verbatims qui reviennent le plus souvent. Si trois personnes différentes, sur trois sources différentes, expriment la même frustration avec des mots similaires, vous tenez un signal fort. </w:t>
      </w:r>
      <w:r w:rsidR="00604BD8">
        <w:br/>
      </w:r>
      <w:r w:rsidR="00604BD8">
        <w:br/>
      </w:r>
      <w:r w:rsidR="00302055">
        <w:t>Vous pourrez les reporter dans votre fiche de synthèse après avoir complété au moins deux des trois méthodes</w:t>
      </w:r>
    </w:p>
    <w:p w14:paraId="6493B548" w14:textId="77777777" w:rsidR="00B965C7" w:rsidRDefault="00B965C7" w:rsidP="00B64C0C">
      <w:pPr>
        <w:pStyle w:val="font-claude-response-body"/>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B965C7" w14:paraId="43DB2980" w14:textId="77777777" w:rsidTr="002D61BE">
        <w:tc>
          <w:tcPr>
            <w:tcW w:w="9638" w:type="dxa"/>
            <w:tcBorders>
              <w:top w:val="single" w:sz="2" w:space="0" w:color="FD8403"/>
              <w:left w:val="single" w:sz="6" w:space="0" w:color="FD8403"/>
              <w:bottom w:val="single" w:sz="2" w:space="0" w:color="FD8403"/>
              <w:right w:val="single" w:sz="2" w:space="0" w:color="FD8403"/>
            </w:tcBorders>
            <w:shd w:val="clear" w:color="auto" w:fill="FEE8D0"/>
            <w:tcMar>
              <w:top w:w="120" w:type="dxa"/>
              <w:left w:w="200" w:type="dxa"/>
              <w:bottom w:w="120" w:type="dxa"/>
              <w:right w:w="200" w:type="dxa"/>
            </w:tcMar>
          </w:tcPr>
          <w:p w14:paraId="27D57AF7" w14:textId="77777777" w:rsidR="00B965C7" w:rsidRDefault="00B965C7" w:rsidP="002D61BE">
            <w:r>
              <w:rPr>
                <w:color w:val="000000"/>
                <w:sz w:val="20"/>
                <w:szCs w:val="20"/>
              </w:rPr>
              <w:t>Temps à consacrer : 1 à 2 heures suffisent. Au-delà, vous tournez en rond. Si vous trouvez peu de matière, c’est un signal en soi : soit votre marché ne s’exprime pas en ligne (fréquent en B2B), soit vous n’avez pas trouvé les bons endroits.</w:t>
            </w:r>
          </w:p>
        </w:tc>
      </w:tr>
    </w:tbl>
    <w:p w14:paraId="0695054B" w14:textId="77777777" w:rsidR="00B965C7" w:rsidRDefault="00B965C7" w:rsidP="00B64C0C">
      <w:pPr>
        <w:pStyle w:val="font-claude-response-body"/>
      </w:pPr>
    </w:p>
    <w:p w14:paraId="5F7E9F6A" w14:textId="62B22F5C" w:rsidR="001D5267" w:rsidRDefault="00302055" w:rsidP="001D5267">
      <w:r>
        <w:br w:type="page"/>
      </w:r>
    </w:p>
    <w:p w14:paraId="08832A81" w14:textId="541FB1F2" w:rsidR="0068577C" w:rsidRDefault="0068577C" w:rsidP="0068577C">
      <w:pPr>
        <w:spacing w:before="400" w:after="100"/>
        <w:jc w:val="center"/>
        <w:rPr>
          <w:b/>
          <w:bCs/>
          <w:color w:val="FD8403"/>
          <w:sz w:val="96"/>
          <w:szCs w:val="96"/>
        </w:rPr>
      </w:pPr>
      <w:r w:rsidRPr="001D5267">
        <w:rPr>
          <w:b/>
          <w:bCs/>
          <w:color w:val="FD8403"/>
          <w:sz w:val="96"/>
          <w:szCs w:val="96"/>
        </w:rPr>
        <w:lastRenderedPageBreak/>
        <w:t xml:space="preserve">MÉTHODE </w:t>
      </w:r>
      <w:r>
        <w:rPr>
          <w:b/>
          <w:bCs/>
          <w:color w:val="FD8403"/>
          <w:sz w:val="96"/>
          <w:szCs w:val="96"/>
        </w:rPr>
        <w:t>3</w:t>
      </w:r>
    </w:p>
    <w:p w14:paraId="2B023A02" w14:textId="77777777" w:rsidR="0068577C" w:rsidRDefault="0068577C" w:rsidP="0068577C">
      <w:pPr>
        <w:spacing w:before="400" w:after="100"/>
        <w:rPr>
          <w:b/>
          <w:bCs/>
          <w:color w:val="FD8403"/>
          <w:sz w:val="96"/>
          <w:szCs w:val="96"/>
        </w:rPr>
      </w:pPr>
    </w:p>
    <w:p w14:paraId="0F781979" w14:textId="77777777" w:rsidR="0068577C" w:rsidRDefault="0068577C" w:rsidP="0068577C">
      <w:pPr>
        <w:spacing w:before="400" w:after="100"/>
        <w:rPr>
          <w:b/>
          <w:bCs/>
          <w:color w:val="FD8403"/>
          <w:sz w:val="96"/>
          <w:szCs w:val="96"/>
        </w:rPr>
      </w:pPr>
    </w:p>
    <w:p w14:paraId="12F4D877" w14:textId="77777777" w:rsidR="0068577C" w:rsidRDefault="0068577C" w:rsidP="0068577C">
      <w:pPr>
        <w:jc w:val="center"/>
        <w:rPr>
          <w:b/>
          <w:bCs/>
          <w:color w:val="FD8403"/>
          <w:sz w:val="72"/>
          <w:szCs w:val="72"/>
        </w:rPr>
      </w:pPr>
      <w:r w:rsidRPr="0068577C">
        <w:rPr>
          <w:b/>
          <w:bCs/>
          <w:color w:val="FD8403"/>
          <w:sz w:val="72"/>
          <w:szCs w:val="72"/>
        </w:rPr>
        <w:t>L’ANALYSE DES CONCURRENTS</w:t>
      </w:r>
    </w:p>
    <w:p w14:paraId="02055B1A" w14:textId="47B557C4" w:rsidR="0068577C" w:rsidRPr="007847C5" w:rsidRDefault="0068577C" w:rsidP="0068577C">
      <w:pPr>
        <w:rPr>
          <w:b/>
          <w:bCs/>
          <w:color w:val="FD8403"/>
          <w:sz w:val="72"/>
          <w:szCs w:val="72"/>
        </w:rPr>
      </w:pPr>
      <w:r>
        <w:rPr>
          <w:b/>
          <w:bCs/>
          <w:color w:val="FD8403"/>
          <w:sz w:val="72"/>
          <w:szCs w:val="72"/>
        </w:rPr>
        <w:br w:type="page"/>
      </w:r>
    </w:p>
    <w:p w14:paraId="7960900D" w14:textId="77777777" w:rsidR="0068577C" w:rsidRDefault="0068577C" w:rsidP="001D5267"/>
    <w:p w14:paraId="17B68D10" w14:textId="77777777" w:rsidR="001D5267" w:rsidRDefault="001D5267" w:rsidP="001D5267">
      <w:pPr>
        <w:spacing w:before="400" w:after="100"/>
      </w:pPr>
      <w:r>
        <w:rPr>
          <w:b/>
          <w:bCs/>
          <w:color w:val="FD8403"/>
          <w:sz w:val="28"/>
          <w:szCs w:val="28"/>
        </w:rPr>
        <w:t>MÉTHODE 3 — L’ANALYSE DES CONCURRENTS</w:t>
      </w:r>
    </w:p>
    <w:p w14:paraId="514E5356" w14:textId="77777777" w:rsidR="001D5267" w:rsidRDefault="001D5267" w:rsidP="001D5267">
      <w:pPr>
        <w:pBdr>
          <w:bottom w:val="single" w:sz="4" w:space="8" w:color="FD8403"/>
        </w:pBdr>
        <w:spacing w:before="100" w:after="200"/>
      </w:pPr>
    </w:p>
    <w:p w14:paraId="44DFF0BE" w14:textId="77777777" w:rsidR="001D5267" w:rsidRDefault="001D5267" w:rsidP="001D5267">
      <w:pPr>
        <w:spacing w:before="300" w:after="100"/>
      </w:pPr>
      <w:r>
        <w:rPr>
          <w:b/>
          <w:bCs/>
          <w:color w:val="000000"/>
          <w:sz w:val="24"/>
          <w:szCs w:val="24"/>
        </w:rPr>
        <w:t>Objectif</w:t>
      </w:r>
    </w:p>
    <w:p w14:paraId="5E239571" w14:textId="248A412A" w:rsidR="001D5267" w:rsidRDefault="001D5267" w:rsidP="001D5267">
      <w:pPr>
        <w:spacing w:before="80" w:after="80"/>
        <w:rPr>
          <w:b/>
          <w:bCs/>
          <w:color w:val="000000"/>
        </w:rPr>
      </w:pPr>
      <w:r w:rsidRPr="007847C5">
        <w:rPr>
          <w:b/>
          <w:bCs/>
          <w:color w:val="000000"/>
        </w:rPr>
        <w:t xml:space="preserve">Cartographier </w:t>
      </w:r>
      <w:r w:rsidR="007847C5">
        <w:rPr>
          <w:b/>
          <w:bCs/>
          <w:color w:val="000000"/>
        </w:rPr>
        <w:t xml:space="preserve">la concurrence </w:t>
      </w:r>
      <w:r w:rsidRPr="007847C5">
        <w:rPr>
          <w:b/>
          <w:bCs/>
          <w:color w:val="000000"/>
        </w:rPr>
        <w:t>pour repérer ce qui manque. Vous n’avez pas encore d’offre à comparer. Vous cherchez ce que tout le monde propose de la même manière, quel angle personne n’exploite, quel segment se retrouve mal servi.</w:t>
      </w:r>
    </w:p>
    <w:p w14:paraId="62048EAF" w14:textId="77777777" w:rsidR="00796CEE" w:rsidRDefault="00796CEE" w:rsidP="001D5267">
      <w:pPr>
        <w:spacing w:before="80" w:after="80"/>
        <w:rPr>
          <w:b/>
          <w:bCs/>
          <w:color w:val="000000"/>
        </w:rPr>
      </w:pPr>
    </w:p>
    <w:p w14:paraId="3FD2E346" w14:textId="2FF5F00F" w:rsidR="00796CEE" w:rsidRDefault="00796CEE" w:rsidP="00796CEE">
      <w:pPr>
        <w:spacing w:before="300" w:after="100"/>
      </w:pPr>
      <w:r>
        <w:rPr>
          <w:b/>
          <w:bCs/>
          <w:color w:val="000000"/>
        </w:rPr>
        <w:br/>
      </w:r>
      <w:r>
        <w:rPr>
          <w:b/>
          <w:bCs/>
          <w:color w:val="000000"/>
          <w:sz w:val="24"/>
          <w:szCs w:val="24"/>
        </w:rPr>
        <w:t>Instructions</w:t>
      </w:r>
    </w:p>
    <w:p w14:paraId="09A9B7C3" w14:textId="1865D1CB" w:rsidR="00796CEE" w:rsidRDefault="00796CEE" w:rsidP="001D5267">
      <w:pPr>
        <w:spacing w:before="80" w:after="80"/>
        <w:rPr>
          <w:b/>
          <w:bCs/>
          <w:color w:val="000000"/>
        </w:rPr>
      </w:pPr>
    </w:p>
    <w:p w14:paraId="3269952F" w14:textId="77777777" w:rsidR="00796CEE" w:rsidRPr="00796CEE" w:rsidRDefault="00796CEE" w:rsidP="00796CEE">
      <w:pPr>
        <w:rPr>
          <w:rFonts w:ascii="Times New Roman" w:eastAsia="Times New Roman" w:hAnsi="Times New Roman" w:cs="Times New Roman"/>
          <w:sz w:val="24"/>
          <w:szCs w:val="24"/>
        </w:rPr>
      </w:pPr>
      <w:r w:rsidRPr="00796CEE">
        <w:rPr>
          <w:rFonts w:ascii="Times New Roman" w:eastAsia="Times New Roman" w:hAnsi="Symbol" w:cs="Times New Roman"/>
          <w:sz w:val="24"/>
          <w:szCs w:val="24"/>
        </w:rPr>
        <w:t></w:t>
      </w:r>
      <w:r w:rsidRPr="00796CEE">
        <w:rPr>
          <w:rFonts w:ascii="Times New Roman" w:eastAsia="Times New Roman" w:hAnsi="Times New Roman" w:cs="Times New Roman"/>
          <w:sz w:val="24"/>
          <w:szCs w:val="24"/>
        </w:rPr>
        <w:t xml:space="preserve">  Sélectionnez 5 à 10 concurrents directs. </w:t>
      </w:r>
    </w:p>
    <w:p w14:paraId="17C13857" w14:textId="3D7C788B" w:rsidR="00796CEE" w:rsidRPr="00796CEE" w:rsidRDefault="00796CEE" w:rsidP="00796CEE">
      <w:pPr>
        <w:rPr>
          <w:rFonts w:ascii="Times New Roman" w:eastAsia="Times New Roman" w:hAnsi="Times New Roman" w:cs="Times New Roman"/>
          <w:sz w:val="24"/>
          <w:szCs w:val="24"/>
        </w:rPr>
      </w:pPr>
      <w:r w:rsidRPr="00796CEE">
        <w:rPr>
          <w:rFonts w:ascii="Times New Roman" w:eastAsia="Times New Roman" w:hAnsi="Symbol" w:cs="Times New Roman"/>
          <w:sz w:val="24"/>
          <w:szCs w:val="24"/>
        </w:rPr>
        <w:t></w:t>
      </w:r>
      <w:r w:rsidRPr="00796CEE">
        <w:rPr>
          <w:rFonts w:ascii="Times New Roman" w:eastAsia="Times New Roman" w:hAnsi="Times New Roman" w:cs="Times New Roman"/>
          <w:sz w:val="24"/>
          <w:szCs w:val="24"/>
        </w:rPr>
        <w:t xml:space="preserve">  Analysez leur site, leurs réseaux sociaux et leurs contenus </w:t>
      </w:r>
      <w:r>
        <w:rPr>
          <w:rFonts w:ascii="Times New Roman" w:eastAsia="Times New Roman" w:hAnsi="Times New Roman" w:cs="Times New Roman"/>
          <w:sz w:val="24"/>
          <w:szCs w:val="24"/>
        </w:rPr>
        <w:t>et l</w:t>
      </w:r>
      <w:r w:rsidRPr="00796CEE">
        <w:rPr>
          <w:rFonts w:ascii="Times New Roman" w:eastAsia="Times New Roman" w:hAnsi="Times New Roman" w:cs="Times New Roman"/>
          <w:sz w:val="24"/>
          <w:szCs w:val="24"/>
        </w:rPr>
        <w:t xml:space="preserve">isez leurs avis clients sur Google, local.ch ou d'autres plateformes. </w:t>
      </w:r>
    </w:p>
    <w:p w14:paraId="6A9B0F89" w14:textId="77777777" w:rsidR="00796CEE" w:rsidRPr="00796CEE" w:rsidRDefault="00796CEE" w:rsidP="00796CEE">
      <w:pPr>
        <w:rPr>
          <w:rFonts w:ascii="Times New Roman" w:eastAsia="Times New Roman" w:hAnsi="Times New Roman" w:cs="Times New Roman"/>
          <w:sz w:val="24"/>
          <w:szCs w:val="24"/>
        </w:rPr>
      </w:pPr>
      <w:r w:rsidRPr="00796CEE">
        <w:rPr>
          <w:rFonts w:ascii="Times New Roman" w:eastAsia="Times New Roman" w:hAnsi="Symbol" w:cs="Times New Roman"/>
          <w:sz w:val="24"/>
          <w:szCs w:val="24"/>
        </w:rPr>
        <w:t></w:t>
      </w:r>
      <w:r w:rsidRPr="00796CEE">
        <w:rPr>
          <w:rFonts w:ascii="Times New Roman" w:eastAsia="Times New Roman" w:hAnsi="Times New Roman" w:cs="Times New Roman"/>
          <w:sz w:val="24"/>
          <w:szCs w:val="24"/>
        </w:rPr>
        <w:t xml:space="preserve">  Remplissez la grille d'analyse concurrentielle (Annexe 3) au fur et à mesure. </w:t>
      </w:r>
    </w:p>
    <w:p w14:paraId="52305835" w14:textId="1F610D22" w:rsidR="00796CEE" w:rsidRPr="007847C5" w:rsidRDefault="00796CEE" w:rsidP="00796CEE">
      <w:pPr>
        <w:spacing w:before="80" w:after="80"/>
        <w:rPr>
          <w:b/>
          <w:bCs/>
        </w:rPr>
      </w:pPr>
      <w:r w:rsidRPr="00796CEE">
        <w:rPr>
          <w:rFonts w:ascii="Times New Roman" w:eastAsia="Times New Roman" w:hAnsi="Symbol" w:cs="Times New Roman"/>
          <w:sz w:val="24"/>
          <w:szCs w:val="24"/>
        </w:rPr>
        <w:t></w:t>
      </w:r>
      <w:r w:rsidRPr="00796CEE">
        <w:rPr>
          <w:rFonts w:ascii="Times New Roman" w:eastAsia="Times New Roman" w:hAnsi="Times New Roman" w:cs="Times New Roman"/>
          <w:sz w:val="24"/>
          <w:szCs w:val="24"/>
        </w:rPr>
        <w:t xml:space="preserve">  </w:t>
      </w:r>
      <w:r w:rsidR="00BE3015">
        <w:rPr>
          <w:rFonts w:ascii="Times New Roman" w:eastAsia="Times New Roman" w:hAnsi="Times New Roman" w:cs="Times New Roman"/>
          <w:sz w:val="24"/>
          <w:szCs w:val="24"/>
        </w:rPr>
        <w:t>Envoyez-moi votre grille</w:t>
      </w:r>
      <w:r>
        <w:rPr>
          <w:rFonts w:ascii="Times New Roman" w:eastAsia="Times New Roman" w:hAnsi="Times New Roman" w:cs="Times New Roman"/>
          <w:sz w:val="24"/>
          <w:szCs w:val="24"/>
        </w:rPr>
        <w:br/>
      </w:r>
    </w:p>
    <w:p w14:paraId="162909E3" w14:textId="5ADB77DD" w:rsidR="001D5267" w:rsidRDefault="001D5267" w:rsidP="001D5267">
      <w:pPr>
        <w:spacing w:before="300" w:after="100"/>
      </w:pPr>
      <w:r>
        <w:rPr>
          <w:b/>
          <w:bCs/>
          <w:color w:val="000000"/>
          <w:sz w:val="24"/>
          <w:szCs w:val="24"/>
        </w:rPr>
        <w:t>Qui analyser</w:t>
      </w:r>
      <w:r w:rsidR="00A14688">
        <w:rPr>
          <w:b/>
          <w:bCs/>
          <w:color w:val="000000"/>
          <w:sz w:val="24"/>
          <w:szCs w:val="24"/>
        </w:rPr>
        <w:t xml:space="preserve"> ?</w:t>
      </w:r>
    </w:p>
    <w:p w14:paraId="687211C0" w14:textId="04B9646B" w:rsidR="00840D21" w:rsidRDefault="00840D21" w:rsidP="00840D21">
      <w:pPr>
        <w:spacing w:before="80" w:after="80"/>
        <w:rPr>
          <w:color w:val="000000"/>
        </w:rPr>
      </w:pPr>
      <w:r w:rsidRPr="00840D21">
        <w:rPr>
          <w:color w:val="000000"/>
        </w:rPr>
        <w:t xml:space="preserve">Choisissez 5 à 10 concurrents directs : ceux qui proposent le même type de service ou produit, à la même cible. Si vous en identifiez moins de 5, élargissez à des acteurs d'une autre région ou d'un secteur adjacent qui adressent le même problème. </w:t>
      </w:r>
      <w:r>
        <w:rPr>
          <w:color w:val="000000"/>
        </w:rPr>
        <w:br/>
      </w:r>
      <w:r>
        <w:rPr>
          <w:color w:val="000000"/>
        </w:rPr>
        <w:br/>
      </w:r>
      <w:r w:rsidRPr="00840D21">
        <w:rPr>
          <w:color w:val="000000"/>
        </w:rPr>
        <w:t>Si votre marché en compte des dizaines</w:t>
      </w:r>
      <w:r>
        <w:rPr>
          <w:color w:val="000000"/>
        </w:rPr>
        <w:t xml:space="preserve"> ou des centaines</w:t>
      </w:r>
      <w:r w:rsidR="00E6401D">
        <w:rPr>
          <w:color w:val="000000"/>
        </w:rPr>
        <w:t xml:space="preserve"> de compétiteurs</w:t>
      </w:r>
      <w:r w:rsidRPr="00840D21">
        <w:rPr>
          <w:color w:val="000000"/>
        </w:rPr>
        <w:t xml:space="preserve">, </w:t>
      </w:r>
      <w:r>
        <w:rPr>
          <w:color w:val="000000"/>
        </w:rPr>
        <w:t>p</w:t>
      </w:r>
      <w:r w:rsidRPr="00840D21">
        <w:rPr>
          <w:color w:val="000000"/>
        </w:rPr>
        <w:t xml:space="preserve">rivilégiez ceux que vos clients mentionnent quand ils comparent, ceux qui vous ressemblent le plus (même cible, même gamme de prix, même zone) et ceux qui font quelque chose de remarquablement bien ou qui captent des clients qui devraient venir chez vous. </w:t>
      </w:r>
    </w:p>
    <w:p w14:paraId="0C898623" w14:textId="2B0FD250" w:rsidR="001D5267" w:rsidRDefault="004168E0" w:rsidP="00840D21">
      <w:pPr>
        <w:spacing w:before="80" w:after="80"/>
        <w:rPr>
          <w:b/>
          <w:bCs/>
          <w:color w:val="000000"/>
          <w:sz w:val="24"/>
          <w:szCs w:val="24"/>
        </w:rPr>
      </w:pPr>
      <w:r w:rsidRPr="004168E0">
        <w:rPr>
          <w:b/>
          <w:bCs/>
          <w:color w:val="000000"/>
        </w:rPr>
        <w:br/>
      </w:r>
      <w:r w:rsidR="001D5267">
        <w:rPr>
          <w:b/>
          <w:bCs/>
          <w:color w:val="000000"/>
          <w:sz w:val="24"/>
          <w:szCs w:val="24"/>
        </w:rPr>
        <w:t>Étape A : analyser leu</w:t>
      </w:r>
      <w:r w:rsidR="004F4EC5">
        <w:rPr>
          <w:b/>
          <w:bCs/>
          <w:color w:val="000000"/>
          <w:sz w:val="24"/>
          <w:szCs w:val="24"/>
        </w:rPr>
        <w:t>r site</w:t>
      </w:r>
    </w:p>
    <w:p w14:paraId="004B1193" w14:textId="77777777" w:rsidR="00840D21" w:rsidRDefault="00840D21" w:rsidP="00840D21">
      <w:pPr>
        <w:spacing w:before="80" w:after="80"/>
      </w:pPr>
    </w:p>
    <w:p w14:paraId="42912FAD" w14:textId="2D41D5A1" w:rsidR="00840D21" w:rsidRPr="00840D21" w:rsidRDefault="00840D21" w:rsidP="00840D21">
      <w:pPr>
        <w:pStyle w:val="Paragraphedeliste"/>
        <w:numPr>
          <w:ilvl w:val="0"/>
          <w:numId w:val="7"/>
        </w:numPr>
        <w:spacing w:before="80" w:after="80"/>
      </w:pPr>
      <w:r>
        <w:rPr>
          <w:color w:val="000000"/>
        </w:rPr>
        <w:t>C</w:t>
      </w:r>
      <w:r w:rsidR="001D5267" w:rsidRPr="00840D21">
        <w:rPr>
          <w:color w:val="000000"/>
        </w:rPr>
        <w:t xml:space="preserve">onsultez </w:t>
      </w:r>
      <w:r>
        <w:rPr>
          <w:color w:val="000000"/>
        </w:rPr>
        <w:t>le</w:t>
      </w:r>
      <w:r w:rsidR="001D5267" w:rsidRPr="00840D21">
        <w:rPr>
          <w:color w:val="000000"/>
        </w:rPr>
        <w:t xml:space="preserve"> site web, </w:t>
      </w:r>
      <w:r>
        <w:rPr>
          <w:color w:val="000000"/>
        </w:rPr>
        <w:t>les</w:t>
      </w:r>
      <w:r w:rsidR="001D5267" w:rsidRPr="00840D21">
        <w:rPr>
          <w:color w:val="000000"/>
        </w:rPr>
        <w:t xml:space="preserve"> réseaux sociaux et </w:t>
      </w:r>
      <w:r>
        <w:rPr>
          <w:color w:val="000000"/>
        </w:rPr>
        <w:t>les</w:t>
      </w:r>
      <w:r w:rsidR="001D5267" w:rsidRPr="00840D21">
        <w:rPr>
          <w:color w:val="000000"/>
        </w:rPr>
        <w:t xml:space="preserve"> contenus </w:t>
      </w:r>
      <w:r>
        <w:rPr>
          <w:color w:val="000000"/>
        </w:rPr>
        <w:t>de</w:t>
      </w:r>
      <w:r w:rsidRPr="00840D21">
        <w:rPr>
          <w:color w:val="000000"/>
        </w:rPr>
        <w:t xml:space="preserve"> chaque concurrent</w:t>
      </w:r>
      <w:r w:rsidR="001D5267" w:rsidRPr="00840D21">
        <w:rPr>
          <w:color w:val="000000"/>
        </w:rPr>
        <w:t xml:space="preserve"> </w:t>
      </w:r>
    </w:p>
    <w:p w14:paraId="5892D069" w14:textId="77777777" w:rsidR="00840D21" w:rsidRPr="00840D21" w:rsidRDefault="001D5267" w:rsidP="00840D21">
      <w:pPr>
        <w:pStyle w:val="Paragraphedeliste"/>
        <w:numPr>
          <w:ilvl w:val="0"/>
          <w:numId w:val="7"/>
        </w:numPr>
        <w:spacing w:before="80" w:after="80"/>
      </w:pPr>
      <w:r w:rsidRPr="00840D21">
        <w:rPr>
          <w:color w:val="000000"/>
        </w:rPr>
        <w:t>Remplissez la grille d’analyse concurrentielle (en annexe) avec les critères suivants : cible, promesse, offre proposée, prix, format, ton, forces, faiblesses, ce qui le différencie, ce qui manque, ce que tout le monde fait pareil.</w:t>
      </w:r>
    </w:p>
    <w:p w14:paraId="25EBE789" w14:textId="08B7468B" w:rsidR="00840D21" w:rsidRDefault="00840D21" w:rsidP="00840D21">
      <w:pPr>
        <w:pStyle w:val="Paragraphedeliste"/>
        <w:numPr>
          <w:ilvl w:val="0"/>
          <w:numId w:val="7"/>
        </w:numPr>
        <w:spacing w:before="80" w:after="80"/>
      </w:pPr>
      <w:r w:rsidRPr="00840D21">
        <w:rPr>
          <w:color w:val="000000"/>
        </w:rPr>
        <w:t>Passez entre 5 et 10 minutes par concurrent</w:t>
      </w:r>
      <w:r w:rsidR="001D5267" w:rsidRPr="00840D21">
        <w:rPr>
          <w:color w:val="000000"/>
        </w:rPr>
        <w:t xml:space="preserve">. </w:t>
      </w:r>
    </w:p>
    <w:p w14:paraId="7255887C" w14:textId="77777777" w:rsidR="001D5267" w:rsidRDefault="001D5267" w:rsidP="001D5267">
      <w:pPr>
        <w:spacing w:before="300" w:after="100"/>
      </w:pPr>
      <w:r>
        <w:rPr>
          <w:b/>
          <w:bCs/>
          <w:color w:val="000000"/>
          <w:sz w:val="24"/>
          <w:szCs w:val="24"/>
        </w:rPr>
        <w:t>Étape B : analyser les avis de leurs clients</w:t>
      </w:r>
    </w:p>
    <w:p w14:paraId="400DD7CA" w14:textId="0905A436" w:rsidR="0067576C" w:rsidRDefault="005D7357" w:rsidP="001D5267">
      <w:pPr>
        <w:spacing w:before="60" w:after="60"/>
      </w:pPr>
      <w:r>
        <w:rPr>
          <w:color w:val="000000"/>
        </w:rPr>
        <w:br/>
      </w:r>
      <w:r>
        <w:t>L'objectif est de repérer les patterns : ce qui plaît à tout le monde (le minimum attendu par le marché) et ce qui déçoit partout (l'opportunité pour vous).</w:t>
      </w:r>
    </w:p>
    <w:p w14:paraId="6A340CCE" w14:textId="77777777" w:rsidR="005D7357" w:rsidRDefault="005D7357" w:rsidP="001D5267">
      <w:pPr>
        <w:spacing w:before="60" w:after="60"/>
        <w:rPr>
          <w:color w:val="000000"/>
        </w:rPr>
      </w:pPr>
    </w:p>
    <w:p w14:paraId="0779DACB" w14:textId="289D929A" w:rsidR="001D5267" w:rsidRDefault="001D5267" w:rsidP="0067576C">
      <w:pPr>
        <w:pStyle w:val="Paragraphedeliste"/>
        <w:numPr>
          <w:ilvl w:val="0"/>
          <w:numId w:val="8"/>
        </w:numPr>
        <w:spacing w:before="60" w:after="60"/>
      </w:pPr>
      <w:r w:rsidRPr="0067576C">
        <w:rPr>
          <w:color w:val="000000"/>
        </w:rPr>
        <w:t xml:space="preserve">Allez sur Google, </w:t>
      </w:r>
      <w:r w:rsidR="0067576C" w:rsidRPr="0067576C">
        <w:rPr>
          <w:color w:val="000000"/>
        </w:rPr>
        <w:t xml:space="preserve">Local.ch ou d’autres plateformes, </w:t>
      </w:r>
      <w:r w:rsidRPr="0067576C">
        <w:rPr>
          <w:color w:val="000000"/>
        </w:rPr>
        <w:t>tapez leur nom</w:t>
      </w:r>
      <w:r w:rsidR="0067576C" w:rsidRPr="0067576C">
        <w:rPr>
          <w:color w:val="000000"/>
        </w:rPr>
        <w:t xml:space="preserve"> et</w:t>
      </w:r>
      <w:r w:rsidRPr="0067576C">
        <w:rPr>
          <w:color w:val="000000"/>
        </w:rPr>
        <w:t xml:space="preserve"> ouvrez leurs avis.</w:t>
      </w:r>
    </w:p>
    <w:p w14:paraId="4E3B8FD7" w14:textId="5B59E485" w:rsidR="0067576C" w:rsidRDefault="0067576C" w:rsidP="0067576C">
      <w:pPr>
        <w:pStyle w:val="Paragraphedeliste"/>
        <w:numPr>
          <w:ilvl w:val="0"/>
          <w:numId w:val="8"/>
        </w:numPr>
        <w:spacing w:before="60" w:after="60"/>
      </w:pPr>
      <w:r>
        <w:t xml:space="preserve">Dans la ligne "Ce que </w:t>
      </w:r>
      <w:r w:rsidR="00756141">
        <w:t>les</w:t>
      </w:r>
      <w:r>
        <w:t xml:space="preserve"> clients apprécient", résumez en quelques mots les points forts qui reviennent plusieurs fois : "réactivité", "écoute", "rapport qualité-prix". </w:t>
      </w:r>
    </w:p>
    <w:p w14:paraId="32DBA22B" w14:textId="78B2C19F" w:rsidR="0067576C" w:rsidRPr="0067576C" w:rsidRDefault="0067576C" w:rsidP="0067576C">
      <w:pPr>
        <w:pStyle w:val="Paragraphedeliste"/>
        <w:numPr>
          <w:ilvl w:val="0"/>
          <w:numId w:val="8"/>
        </w:numPr>
        <w:spacing w:before="60" w:after="60"/>
        <w:rPr>
          <w:color w:val="000000"/>
        </w:rPr>
      </w:pPr>
      <w:r>
        <w:lastRenderedPageBreak/>
        <w:t xml:space="preserve">Dans la ligne "Ce que </w:t>
      </w:r>
      <w:r w:rsidR="00756141">
        <w:t>les</w:t>
      </w:r>
      <w:r>
        <w:t xml:space="preserve"> clients reprochent",</w:t>
      </w:r>
      <w:r w:rsidR="002746C9">
        <w:t xml:space="preserve"> idem</w:t>
      </w:r>
      <w:r>
        <w:t xml:space="preserve">: "délais non tenus", "manque de suivi", "communication froide". </w:t>
      </w:r>
    </w:p>
    <w:p w14:paraId="68CB636D" w14:textId="0218658A" w:rsidR="001D5267" w:rsidRPr="005D7357" w:rsidRDefault="001D5267" w:rsidP="0067576C">
      <w:pPr>
        <w:pStyle w:val="Paragraphedeliste"/>
        <w:numPr>
          <w:ilvl w:val="0"/>
          <w:numId w:val="8"/>
        </w:numPr>
        <w:spacing w:before="60" w:after="60"/>
      </w:pPr>
      <w:r w:rsidRPr="0067576C">
        <w:rPr>
          <w:color w:val="000000"/>
        </w:rPr>
        <w:t>Privilégiez les avis détaillés.</w:t>
      </w:r>
    </w:p>
    <w:p w14:paraId="5FC15FC3" w14:textId="301DDC04" w:rsidR="005D7357" w:rsidRDefault="005D7357" w:rsidP="0067576C">
      <w:pPr>
        <w:pStyle w:val="Paragraphedeliste"/>
        <w:numPr>
          <w:ilvl w:val="0"/>
          <w:numId w:val="8"/>
        </w:numPr>
        <w:spacing w:before="60" w:after="60"/>
      </w:pPr>
      <w:r>
        <w:t>Si un verbatim vous frappe par sa formulation, notez-le tel quel entre guillemets. C'est de la matière directement exploitable pour votre offre.</w:t>
      </w:r>
    </w:p>
    <w:p w14:paraId="1BCBEB10" w14:textId="77777777" w:rsidR="001D5267" w:rsidRDefault="001D5267" w:rsidP="001D5267">
      <w:pPr>
        <w:spacing w:before="80"/>
      </w:pPr>
    </w:p>
    <w:p w14:paraId="79057AFC" w14:textId="183A650A" w:rsidR="001D5267" w:rsidRDefault="001D5267" w:rsidP="001D5267">
      <w:pPr>
        <w:spacing w:before="80" w:after="80"/>
      </w:pPr>
      <w:r>
        <w:rPr>
          <w:b/>
          <w:bCs/>
          <w:color w:val="000000"/>
        </w:rPr>
        <w:t xml:space="preserve">Les avis négatifs révèlent : </w:t>
      </w:r>
      <w:r>
        <w:rPr>
          <w:color w:val="000000"/>
        </w:rPr>
        <w:t>les promesses non tenues, les frustrations post-achat, les lacunes dans l’offre. Chacune de ces lacunes est une opportunité pour votre offre.</w:t>
      </w:r>
      <w:r w:rsidR="00596E20">
        <w:rPr>
          <w:color w:val="000000"/>
        </w:rPr>
        <w:br/>
      </w:r>
    </w:p>
    <w:p w14:paraId="624BFBE6" w14:textId="77777777" w:rsidR="001D5267" w:rsidRDefault="001D5267" w:rsidP="001D5267">
      <w:pPr>
        <w:spacing w:before="80" w:after="80"/>
        <w:rPr>
          <w:color w:val="000000"/>
        </w:rPr>
      </w:pPr>
      <w:r>
        <w:rPr>
          <w:b/>
          <w:bCs/>
          <w:color w:val="000000"/>
        </w:rPr>
        <w:t xml:space="preserve">Les avis positifs révèlent : </w:t>
      </w:r>
      <w:r>
        <w:rPr>
          <w:color w:val="000000"/>
        </w:rPr>
        <w:t>ce que le marché valorise, les critères qui déclenchent la satisfaction, le vocabulaire de la recommandation.</w:t>
      </w:r>
    </w:p>
    <w:p w14:paraId="23C1A2D7" w14:textId="77777777" w:rsidR="00371039" w:rsidRDefault="00371039" w:rsidP="001D5267">
      <w:pPr>
        <w:spacing w:before="80" w:after="80"/>
        <w:rPr>
          <w:color w:val="000000"/>
        </w:rPr>
      </w:pPr>
    </w:p>
    <w:p w14:paraId="2650C674" w14:textId="2C0C1407" w:rsidR="00371039" w:rsidRPr="00371039" w:rsidRDefault="008A523D" w:rsidP="00371039">
      <w:pPr>
        <w:pStyle w:val="font-claude-response-body"/>
        <w:rPr>
          <w:rFonts w:ascii="Arial" w:hAnsi="Arial" w:cs="Arial"/>
        </w:rPr>
      </w:pPr>
      <w:r>
        <w:rPr>
          <w:rFonts w:ascii="Arial" w:eastAsia="Arial" w:hAnsi="Arial" w:cs="Arial"/>
          <w:b/>
          <w:bCs/>
          <w:color w:val="000000"/>
        </w:rPr>
        <w:t xml:space="preserve">Comment lire la grille ? </w:t>
      </w:r>
    </w:p>
    <w:p w14:paraId="71D18E4D" w14:textId="77777777" w:rsidR="00371039" w:rsidRDefault="00371039" w:rsidP="00371039">
      <w:pPr>
        <w:pStyle w:val="font-claude-response-body"/>
      </w:pPr>
      <w:r>
        <w:t xml:space="preserve">Relisez votre grille colonne par colonne, puis ligne par ligne. </w:t>
      </w:r>
    </w:p>
    <w:p w14:paraId="03DA0B30" w14:textId="6AEEB0E2" w:rsidR="00371039" w:rsidRDefault="00371039" w:rsidP="00371039">
      <w:pPr>
        <w:pStyle w:val="font-claude-response-body"/>
      </w:pPr>
      <w:r>
        <w:t xml:space="preserve">Colonne par colonne, vous voyez le profil de chaque concurrent. Ligne par ligne, vous voyez les patterns du marché : là où tout le monde se ressemble, là où les clients se plaignent des mêmes choses, là où personne ne propose rien. </w:t>
      </w:r>
      <w:r>
        <w:br/>
      </w:r>
      <w:r>
        <w:br/>
        <w:t xml:space="preserve">Ce sont ces trous qui pourront dessiner le territoire de votre offre. </w:t>
      </w:r>
      <w:r w:rsidR="008A523D">
        <w:br/>
      </w:r>
      <w:r w:rsidR="008A523D">
        <w:br/>
        <w:t xml:space="preserve">Une fois que vous avez terminé </w:t>
      </w:r>
      <w:r w:rsidR="00222CC6">
        <w:t>au mois deux</w:t>
      </w:r>
      <w:r w:rsidR="008A523D">
        <w:t xml:space="preserve"> trois méthodes, remplissez la </w:t>
      </w:r>
      <w:r>
        <w:t>fiche de synthèse</w:t>
      </w:r>
      <w:r w:rsidR="00A14688">
        <w:t xml:space="preserve"> (annexée)</w:t>
      </w:r>
      <w:r>
        <w:t>.</w:t>
      </w:r>
    </w:p>
    <w:p w14:paraId="0D016C17" w14:textId="77777777" w:rsidR="001D5267" w:rsidRDefault="001D5267" w:rsidP="001D5267">
      <w:pPr>
        <w:spacing w:before="100"/>
      </w:pPr>
    </w:p>
    <w:p w14:paraId="1582B886" w14:textId="77777777" w:rsidR="001D5267" w:rsidRDefault="001D5267" w:rsidP="001D5267">
      <w:r>
        <w:br w:type="page"/>
      </w:r>
    </w:p>
    <w:p w14:paraId="34FF589C" w14:textId="48CC7BE0" w:rsidR="000A15B7" w:rsidRDefault="000A15B7" w:rsidP="000A15B7">
      <w:pPr>
        <w:spacing w:before="400" w:after="100"/>
        <w:jc w:val="center"/>
        <w:rPr>
          <w:b/>
          <w:bCs/>
          <w:color w:val="FD8403"/>
          <w:sz w:val="96"/>
          <w:szCs w:val="96"/>
        </w:rPr>
      </w:pPr>
      <w:r>
        <w:rPr>
          <w:b/>
          <w:bCs/>
          <w:color w:val="FD8403"/>
          <w:sz w:val="96"/>
          <w:szCs w:val="96"/>
        </w:rPr>
        <w:lastRenderedPageBreak/>
        <w:t>SYNTHÈSE</w:t>
      </w:r>
    </w:p>
    <w:p w14:paraId="42F71C1C" w14:textId="77777777" w:rsidR="000A15B7" w:rsidRDefault="000A15B7" w:rsidP="000A15B7">
      <w:pPr>
        <w:spacing w:before="400" w:after="100"/>
        <w:rPr>
          <w:b/>
          <w:bCs/>
          <w:color w:val="FD8403"/>
          <w:sz w:val="96"/>
          <w:szCs w:val="96"/>
        </w:rPr>
      </w:pPr>
    </w:p>
    <w:p w14:paraId="1CFE23EF" w14:textId="77777777" w:rsidR="000A15B7" w:rsidRDefault="000A15B7" w:rsidP="000A15B7">
      <w:pPr>
        <w:spacing w:before="400" w:after="100"/>
        <w:rPr>
          <w:b/>
          <w:bCs/>
          <w:color w:val="FD8403"/>
          <w:sz w:val="96"/>
          <w:szCs w:val="96"/>
        </w:rPr>
      </w:pPr>
    </w:p>
    <w:p w14:paraId="5CB53F6B" w14:textId="4191C0F8" w:rsidR="000A15B7" w:rsidRDefault="00302055" w:rsidP="000A15B7">
      <w:pPr>
        <w:spacing w:before="400" w:after="100"/>
        <w:jc w:val="center"/>
        <w:rPr>
          <w:b/>
          <w:bCs/>
          <w:color w:val="FD8403"/>
          <w:sz w:val="72"/>
          <w:szCs w:val="72"/>
        </w:rPr>
      </w:pPr>
      <w:r>
        <w:rPr>
          <w:b/>
          <w:bCs/>
          <w:color w:val="FD8403"/>
          <w:sz w:val="72"/>
          <w:szCs w:val="72"/>
        </w:rPr>
        <w:t>D</w:t>
      </w:r>
      <w:r w:rsidR="000A15B7">
        <w:rPr>
          <w:b/>
          <w:bCs/>
          <w:color w:val="FD8403"/>
          <w:sz w:val="72"/>
          <w:szCs w:val="72"/>
        </w:rPr>
        <w:t>ES INSIGHTS POUR VOTRE OFFRE</w:t>
      </w:r>
    </w:p>
    <w:p w14:paraId="4115F9D6" w14:textId="031E6382" w:rsidR="000A15B7" w:rsidRDefault="000A15B7">
      <w:pPr>
        <w:rPr>
          <w:b/>
          <w:bCs/>
          <w:color w:val="FD8403"/>
          <w:sz w:val="72"/>
          <w:szCs w:val="72"/>
        </w:rPr>
      </w:pPr>
      <w:r>
        <w:rPr>
          <w:b/>
          <w:bCs/>
          <w:color w:val="FD8403"/>
          <w:sz w:val="72"/>
          <w:szCs w:val="72"/>
        </w:rPr>
        <w:br w:type="page"/>
      </w:r>
    </w:p>
    <w:p w14:paraId="52EDABFE" w14:textId="77777777" w:rsidR="001D5267" w:rsidRDefault="001D5267" w:rsidP="001D5267">
      <w:pPr>
        <w:spacing w:before="400" w:after="100"/>
      </w:pPr>
      <w:r>
        <w:rPr>
          <w:b/>
          <w:bCs/>
          <w:color w:val="FD8403"/>
          <w:sz w:val="28"/>
          <w:szCs w:val="28"/>
        </w:rPr>
        <w:lastRenderedPageBreak/>
        <w:t>SYNTHÈSE — FAIRE ÉMERGER LE TERRITOIRE DE VOTRE OFFRE</w:t>
      </w:r>
    </w:p>
    <w:p w14:paraId="02EC1BC6" w14:textId="77777777" w:rsidR="001D5267" w:rsidRDefault="001D5267" w:rsidP="001D5267">
      <w:pPr>
        <w:pBdr>
          <w:bottom w:val="single" w:sz="4" w:space="8" w:color="FD8403"/>
        </w:pBdr>
        <w:spacing w:before="100" w:after="200"/>
      </w:pPr>
    </w:p>
    <w:p w14:paraId="36F22F01" w14:textId="39B9A379" w:rsidR="001D5267" w:rsidRDefault="001D5267" w:rsidP="001D5267">
      <w:pPr>
        <w:spacing w:before="80" w:after="200"/>
        <w:rPr>
          <w:b/>
          <w:bCs/>
          <w:color w:val="000000"/>
        </w:rPr>
      </w:pPr>
      <w:r w:rsidRPr="009F7608">
        <w:rPr>
          <w:b/>
          <w:bCs/>
          <w:color w:val="000000"/>
        </w:rPr>
        <w:t xml:space="preserve">Cette fiche condense tout ce que vous avez récolté en une page exploitable. </w:t>
      </w:r>
    </w:p>
    <w:p w14:paraId="4028C718" w14:textId="77777777" w:rsidR="008E07B8" w:rsidRDefault="008E07B8" w:rsidP="001D5267">
      <w:pPr>
        <w:spacing w:before="80" w:after="200"/>
        <w:rPr>
          <w:b/>
          <w:bCs/>
          <w:color w:val="000000"/>
        </w:rPr>
      </w:pPr>
    </w:p>
    <w:p w14:paraId="20FB4839" w14:textId="7A58904D" w:rsidR="008E07B8" w:rsidRPr="008E07B8" w:rsidRDefault="008E07B8" w:rsidP="008E07B8">
      <w:pPr>
        <w:spacing w:before="80" w:after="200"/>
        <w:rPr>
          <w:b/>
          <w:bCs/>
          <w:color w:val="000000"/>
        </w:rPr>
      </w:pPr>
      <w:r w:rsidRPr="008E07B8">
        <w:rPr>
          <w:b/>
          <w:bCs/>
          <w:color w:val="000000"/>
        </w:rPr>
        <w:t>Instructions</w:t>
      </w:r>
    </w:p>
    <w:p w14:paraId="4B0D741B" w14:textId="1578ABBF" w:rsidR="008E07B8" w:rsidRPr="008E07B8" w:rsidRDefault="00273001" w:rsidP="008E07B8">
      <w:pPr>
        <w:pStyle w:val="Paragraphedeliste"/>
        <w:numPr>
          <w:ilvl w:val="0"/>
          <w:numId w:val="12"/>
        </w:numPr>
        <w:rPr>
          <w:rFonts w:ascii="Times New Roman" w:eastAsia="Times New Roman" w:hAnsi="Times New Roman" w:cs="Times New Roman"/>
          <w:sz w:val="24"/>
          <w:szCs w:val="24"/>
        </w:rPr>
      </w:pPr>
      <w:r w:rsidRPr="00273001">
        <w:rPr>
          <w:rFonts w:ascii="Times New Roman" w:eastAsia="Times New Roman" w:hAnsi="Times New Roman" w:cs="Times New Roman"/>
          <w:sz w:val="24"/>
          <w:szCs w:val="24"/>
        </w:rPr>
        <w:t>Remplissez cette fiche après avoir complété au moins deux des trois méthodes</w:t>
      </w:r>
      <w:r w:rsidR="000A15B7">
        <w:rPr>
          <w:rFonts w:ascii="Times New Roman" w:eastAsia="Times New Roman" w:hAnsi="Times New Roman" w:cs="Times New Roman"/>
          <w:sz w:val="24"/>
          <w:szCs w:val="24"/>
        </w:rPr>
        <w:t xml:space="preserve">, </w:t>
      </w:r>
      <w:r w:rsidR="000A15B7" w:rsidRPr="000A15B7">
        <w:rPr>
          <w:rFonts w:ascii="Times New Roman" w:eastAsia="Times New Roman" w:hAnsi="Times New Roman" w:cs="Times New Roman"/>
          <w:sz w:val="24"/>
          <w:szCs w:val="24"/>
        </w:rPr>
        <w:t>dont la Méthode 1</w:t>
      </w:r>
    </w:p>
    <w:p w14:paraId="5E2BFD48" w14:textId="1EC26B35" w:rsidR="008E07B8" w:rsidRPr="008E07B8" w:rsidRDefault="008E07B8" w:rsidP="008E07B8">
      <w:pPr>
        <w:pStyle w:val="Paragraphedeliste"/>
        <w:numPr>
          <w:ilvl w:val="0"/>
          <w:numId w:val="12"/>
        </w:numPr>
        <w:rPr>
          <w:rFonts w:ascii="Times New Roman" w:eastAsia="Times New Roman" w:hAnsi="Times New Roman" w:cs="Times New Roman"/>
          <w:sz w:val="24"/>
          <w:szCs w:val="24"/>
        </w:rPr>
      </w:pPr>
      <w:r w:rsidRPr="008E07B8">
        <w:rPr>
          <w:rFonts w:ascii="Times New Roman" w:eastAsia="Times New Roman" w:hAnsi="Times New Roman" w:cs="Times New Roman"/>
          <w:sz w:val="24"/>
          <w:szCs w:val="24"/>
        </w:rPr>
        <w:t xml:space="preserve">Relisez vos documents (tableau des réponses regroupées, fiche "Les voix du marché", grille concurrentielle). </w:t>
      </w:r>
    </w:p>
    <w:p w14:paraId="5502681A" w14:textId="4BDC8700" w:rsidR="008E07B8" w:rsidRPr="008E07B8" w:rsidRDefault="008E07B8" w:rsidP="008E07B8">
      <w:pPr>
        <w:pStyle w:val="Paragraphedeliste"/>
        <w:numPr>
          <w:ilvl w:val="0"/>
          <w:numId w:val="12"/>
        </w:numPr>
        <w:spacing w:before="80" w:after="200"/>
        <w:rPr>
          <w:b/>
          <w:bCs/>
        </w:rPr>
      </w:pPr>
      <w:r w:rsidRPr="008E07B8">
        <w:rPr>
          <w:rFonts w:ascii="Times New Roman" w:eastAsia="Times New Roman" w:hAnsi="Times New Roman" w:cs="Times New Roman"/>
          <w:sz w:val="24"/>
          <w:szCs w:val="24"/>
        </w:rPr>
        <w:t>Remplissez chaque champ ci-dessous en vous appuyant sur ce que vous avez récolté.</w:t>
      </w:r>
      <w:r>
        <w:rPr>
          <w:rFonts w:ascii="Times New Roman" w:eastAsia="Times New Roman" w:hAnsi="Times New Roman" w:cs="Times New Roman"/>
          <w:sz w:val="24"/>
          <w:szCs w:val="24"/>
        </w:rPr>
        <w:br/>
      </w:r>
    </w:p>
    <w:p w14:paraId="04021C6D" w14:textId="77777777" w:rsidR="001D5267" w:rsidRDefault="001D5267" w:rsidP="001D5267">
      <w:pPr>
        <w:spacing w:before="240" w:after="40"/>
      </w:pPr>
      <w:r>
        <w:rPr>
          <w:b/>
          <w:bCs/>
          <w:color w:val="FD8403"/>
        </w:rPr>
        <w:t>Le problème qui revient le plus souvent</w:t>
      </w:r>
    </w:p>
    <w:p w14:paraId="60092AA8" w14:textId="77777777" w:rsidR="001D5267" w:rsidRDefault="001D5267" w:rsidP="001D5267">
      <w:pPr>
        <w:spacing w:after="120"/>
      </w:pPr>
      <w:r>
        <w:rPr>
          <w:i/>
          <w:iCs/>
          <w:color w:val="666666"/>
          <w:sz w:val="20"/>
          <w:szCs w:val="20"/>
        </w:rPr>
        <w:t>Notez le problème mentionné par le plus grand nombre de personnes, dans vos conversations ET dans votre écoute en ligne. Si le même problème apparaît dans les deux sources, vous tenez quelque chose de solide.</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1D5267" w14:paraId="1F3FB79A" w14:textId="77777777" w:rsidTr="002D61BE">
        <w:tc>
          <w:tcPr>
            <w:tcW w:w="9638" w:type="dxa"/>
            <w:tcBorders>
              <w:top w:val="single" w:sz="1" w:space="0" w:color="CCCCCC"/>
              <w:left w:val="single" w:sz="1" w:space="0" w:color="CCCCCC"/>
              <w:bottom w:val="single" w:sz="1" w:space="0" w:color="CCCCCC"/>
              <w:right w:val="single" w:sz="1" w:space="0" w:color="CCCCCC"/>
            </w:tcBorders>
            <w:shd w:val="clear" w:color="auto" w:fill="F5F5F5"/>
            <w:tcMar>
              <w:top w:w="100" w:type="dxa"/>
              <w:left w:w="160" w:type="dxa"/>
              <w:bottom w:w="100" w:type="dxa"/>
              <w:right w:w="160" w:type="dxa"/>
            </w:tcMar>
          </w:tcPr>
          <w:p w14:paraId="5AB65D8D" w14:textId="77777777" w:rsidR="001D5267" w:rsidRDefault="001D5267" w:rsidP="002D61BE"/>
          <w:p w14:paraId="212FC0FE" w14:textId="77777777" w:rsidR="001D5267" w:rsidRDefault="001D5267" w:rsidP="002D61BE"/>
          <w:p w14:paraId="400B90C9" w14:textId="77777777" w:rsidR="001D5267" w:rsidRDefault="001D5267" w:rsidP="002D61BE"/>
          <w:p w14:paraId="16BE57EC" w14:textId="77777777" w:rsidR="001D5267" w:rsidRDefault="001D5267" w:rsidP="002D61BE"/>
        </w:tc>
      </w:tr>
    </w:tbl>
    <w:p w14:paraId="3333F525" w14:textId="77777777" w:rsidR="004B00BA" w:rsidRDefault="004B00BA" w:rsidP="004B00BA">
      <w:pPr>
        <w:spacing w:after="120"/>
        <w:rPr>
          <w:b/>
          <w:bCs/>
          <w:color w:val="FD8403"/>
        </w:rPr>
      </w:pPr>
    </w:p>
    <w:p w14:paraId="4E684893" w14:textId="5FD1FFF6" w:rsidR="004B00BA" w:rsidRDefault="004B00BA" w:rsidP="004B00BA">
      <w:pPr>
        <w:spacing w:after="120"/>
      </w:pPr>
      <w:r w:rsidRPr="004B00BA">
        <w:rPr>
          <w:b/>
          <w:bCs/>
          <w:color w:val="FD8403"/>
        </w:rPr>
        <w:t>Niveau d’urgence du problème</w:t>
      </w:r>
      <w:r>
        <w:rPr>
          <w:b/>
          <w:bCs/>
          <w:color w:val="FD8403"/>
        </w:rPr>
        <w:br/>
      </w:r>
      <w:r w:rsidRPr="004B00BA">
        <w:rPr>
          <w:i/>
          <w:iCs/>
          <w:color w:val="666666"/>
          <w:sz w:val="20"/>
          <w:szCs w:val="20"/>
        </w:rPr>
        <w:t>Ce problème pousse-t-il à agir maintenant ou plus tard ?</w:t>
      </w:r>
      <w:r>
        <w:rPr>
          <w:i/>
          <w:iCs/>
          <w:color w:val="666666"/>
          <w:sz w:val="20"/>
          <w:szCs w:val="20"/>
        </w:rPr>
        <w:t xml:space="preserve"> Niveau f</w:t>
      </w:r>
      <w:r w:rsidRPr="004B00BA">
        <w:rPr>
          <w:i/>
          <w:iCs/>
          <w:color w:val="666666"/>
          <w:sz w:val="20"/>
          <w:szCs w:val="20"/>
        </w:rPr>
        <w:t>aible</w:t>
      </w:r>
      <w:r>
        <w:rPr>
          <w:i/>
          <w:iCs/>
          <w:color w:val="666666"/>
          <w:sz w:val="20"/>
          <w:szCs w:val="20"/>
        </w:rPr>
        <w:t xml:space="preserve">: </w:t>
      </w:r>
      <w:r w:rsidRPr="004B00BA">
        <w:rPr>
          <w:i/>
          <w:iCs/>
          <w:color w:val="666666"/>
          <w:sz w:val="20"/>
          <w:szCs w:val="20"/>
        </w:rPr>
        <w:t>gênant, mais la personne vit avec</w:t>
      </w:r>
      <w:r>
        <w:rPr>
          <w:i/>
          <w:iCs/>
          <w:color w:val="666666"/>
          <w:sz w:val="20"/>
          <w:szCs w:val="20"/>
        </w:rPr>
        <w:t xml:space="preserve"> | </w:t>
      </w:r>
      <w:r w:rsidRPr="004B00BA">
        <w:rPr>
          <w:i/>
          <w:iCs/>
          <w:color w:val="666666"/>
          <w:sz w:val="20"/>
          <w:szCs w:val="20"/>
        </w:rPr>
        <w:t>Moyen</w:t>
      </w:r>
      <w:r>
        <w:rPr>
          <w:i/>
          <w:iCs/>
          <w:color w:val="666666"/>
          <w:sz w:val="20"/>
          <w:szCs w:val="20"/>
        </w:rPr>
        <w:t xml:space="preserve">: le problème </w:t>
      </w:r>
      <w:r w:rsidRPr="004B00BA">
        <w:rPr>
          <w:i/>
          <w:iCs/>
          <w:color w:val="666666"/>
          <w:sz w:val="20"/>
          <w:szCs w:val="20"/>
        </w:rPr>
        <w:t>devient problématique</w:t>
      </w:r>
      <w:r>
        <w:rPr>
          <w:i/>
          <w:iCs/>
          <w:color w:val="666666"/>
          <w:sz w:val="20"/>
          <w:szCs w:val="20"/>
        </w:rPr>
        <w:t xml:space="preserve"> et</w:t>
      </w:r>
      <w:r w:rsidRPr="004B00BA">
        <w:rPr>
          <w:i/>
          <w:iCs/>
          <w:color w:val="666666"/>
          <w:sz w:val="20"/>
          <w:szCs w:val="20"/>
        </w:rPr>
        <w:t xml:space="preserve"> commence à peser</w:t>
      </w:r>
      <w:r>
        <w:rPr>
          <w:i/>
          <w:iCs/>
          <w:color w:val="666666"/>
          <w:sz w:val="20"/>
          <w:szCs w:val="20"/>
        </w:rPr>
        <w:t xml:space="preserve"> | </w:t>
      </w:r>
      <w:r w:rsidRPr="004B00BA">
        <w:rPr>
          <w:i/>
          <w:iCs/>
          <w:color w:val="666666"/>
          <w:sz w:val="20"/>
          <w:szCs w:val="20"/>
        </w:rPr>
        <w:t>Élevé</w:t>
      </w:r>
      <w:r>
        <w:rPr>
          <w:i/>
          <w:iCs/>
          <w:color w:val="666666"/>
          <w:sz w:val="20"/>
          <w:szCs w:val="20"/>
        </w:rPr>
        <w:t xml:space="preserve">: il </w:t>
      </w:r>
      <w:r w:rsidRPr="004B00BA">
        <w:rPr>
          <w:i/>
          <w:iCs/>
          <w:color w:val="666666"/>
          <w:sz w:val="20"/>
          <w:szCs w:val="20"/>
        </w:rPr>
        <w:t>doit être résolu rapidement, déclenche une recherche active de solution</w:t>
      </w:r>
      <w:r>
        <w:rPr>
          <w:i/>
          <w:iCs/>
          <w:color w:val="666666"/>
          <w:sz w:val="20"/>
          <w:szCs w:val="20"/>
        </w:rPr>
        <w:t>.</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4B00BA" w14:paraId="792A4F2C" w14:textId="77777777" w:rsidTr="002D61BE">
        <w:tc>
          <w:tcPr>
            <w:tcW w:w="9638" w:type="dxa"/>
            <w:tcBorders>
              <w:top w:val="single" w:sz="1" w:space="0" w:color="CCCCCC"/>
              <w:left w:val="single" w:sz="1" w:space="0" w:color="CCCCCC"/>
              <w:bottom w:val="single" w:sz="1" w:space="0" w:color="CCCCCC"/>
              <w:right w:val="single" w:sz="1" w:space="0" w:color="CCCCCC"/>
            </w:tcBorders>
            <w:shd w:val="clear" w:color="auto" w:fill="F5F5F5"/>
            <w:tcMar>
              <w:top w:w="100" w:type="dxa"/>
              <w:left w:w="160" w:type="dxa"/>
              <w:bottom w:w="100" w:type="dxa"/>
              <w:right w:w="160" w:type="dxa"/>
            </w:tcMar>
          </w:tcPr>
          <w:p w14:paraId="11B5190E" w14:textId="77777777" w:rsidR="004B00BA" w:rsidRDefault="004B00BA" w:rsidP="002D61BE"/>
          <w:p w14:paraId="6B8EE5E8" w14:textId="77777777" w:rsidR="004B00BA" w:rsidRDefault="004B00BA" w:rsidP="002D61BE"/>
          <w:p w14:paraId="6416DB7B" w14:textId="77777777" w:rsidR="004B00BA" w:rsidRDefault="004B00BA" w:rsidP="002D61BE"/>
          <w:p w14:paraId="5BEEF498" w14:textId="77777777" w:rsidR="004B00BA" w:rsidRDefault="004B00BA" w:rsidP="002D61BE"/>
        </w:tc>
      </w:tr>
    </w:tbl>
    <w:p w14:paraId="19289666" w14:textId="77777777" w:rsidR="004B00BA" w:rsidRDefault="004B00BA" w:rsidP="001D5267">
      <w:pPr>
        <w:spacing w:before="240" w:after="40"/>
        <w:rPr>
          <w:b/>
          <w:bCs/>
          <w:color w:val="FD8403"/>
        </w:rPr>
      </w:pPr>
    </w:p>
    <w:p w14:paraId="6A7351A1" w14:textId="4D2B820A" w:rsidR="001D5267" w:rsidRDefault="001D5267" w:rsidP="001D5267">
      <w:pPr>
        <w:spacing w:before="240" w:after="40"/>
      </w:pPr>
      <w:r>
        <w:rPr>
          <w:b/>
          <w:bCs/>
          <w:color w:val="FD8403"/>
        </w:rPr>
        <w:t>La frustration la plus forte</w:t>
      </w:r>
    </w:p>
    <w:p w14:paraId="650F80A7" w14:textId="77777777" w:rsidR="001D5267" w:rsidRDefault="001D5267" w:rsidP="001D5267">
      <w:pPr>
        <w:spacing w:after="120"/>
      </w:pPr>
      <w:r>
        <w:rPr>
          <w:i/>
          <w:iCs/>
          <w:color w:val="666666"/>
          <w:sz w:val="20"/>
          <w:szCs w:val="20"/>
        </w:rPr>
        <w:t>Pas la plus fréquente, la plus intense. Celle qui génère le plus d’émotion. La frustration forte déclenche l’achat. La frustration tiède déclenche la procrastination.</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1D5267" w14:paraId="629CA425" w14:textId="77777777" w:rsidTr="002D61BE">
        <w:tc>
          <w:tcPr>
            <w:tcW w:w="9638" w:type="dxa"/>
            <w:tcBorders>
              <w:top w:val="single" w:sz="1" w:space="0" w:color="CCCCCC"/>
              <w:left w:val="single" w:sz="1" w:space="0" w:color="CCCCCC"/>
              <w:bottom w:val="single" w:sz="1" w:space="0" w:color="CCCCCC"/>
              <w:right w:val="single" w:sz="1" w:space="0" w:color="CCCCCC"/>
            </w:tcBorders>
            <w:shd w:val="clear" w:color="auto" w:fill="F5F5F5"/>
            <w:tcMar>
              <w:top w:w="100" w:type="dxa"/>
              <w:left w:w="160" w:type="dxa"/>
              <w:bottom w:w="100" w:type="dxa"/>
              <w:right w:w="160" w:type="dxa"/>
            </w:tcMar>
          </w:tcPr>
          <w:p w14:paraId="1EC7677A" w14:textId="77777777" w:rsidR="001D5267" w:rsidRDefault="001D5267" w:rsidP="002D61BE"/>
          <w:p w14:paraId="62D980DF" w14:textId="77777777" w:rsidR="001D5267" w:rsidRDefault="001D5267" w:rsidP="002D61BE"/>
          <w:p w14:paraId="4D31C4C6" w14:textId="77777777" w:rsidR="001D5267" w:rsidRDefault="001D5267" w:rsidP="002D61BE"/>
          <w:p w14:paraId="0956D100" w14:textId="77777777" w:rsidR="001D5267" w:rsidRDefault="001D5267" w:rsidP="002D61BE"/>
        </w:tc>
      </w:tr>
    </w:tbl>
    <w:p w14:paraId="2E5213A8" w14:textId="77777777" w:rsidR="001D5267" w:rsidRDefault="001D5267" w:rsidP="001D5267">
      <w:pPr>
        <w:spacing w:before="240" w:after="40"/>
      </w:pPr>
      <w:r>
        <w:rPr>
          <w:b/>
          <w:bCs/>
          <w:color w:val="FD8403"/>
        </w:rPr>
        <w:t>Ce que les gens ont déjà essayé</w:t>
      </w:r>
    </w:p>
    <w:p w14:paraId="1DC8E34F" w14:textId="77777777" w:rsidR="001D5267" w:rsidRDefault="001D5267" w:rsidP="001D5267">
      <w:pPr>
        <w:spacing w:after="120"/>
      </w:pPr>
      <w:r>
        <w:rPr>
          <w:i/>
          <w:iCs/>
          <w:color w:val="666666"/>
          <w:sz w:val="20"/>
          <w:szCs w:val="20"/>
        </w:rPr>
        <w:t>Listez les solutions tentées par vos interlocuteurs et trouvées dans les avis. Chaque solution échouée est un critère que votre offre devra remplir.</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1D5267" w14:paraId="6B4F16A5" w14:textId="77777777" w:rsidTr="002D61BE">
        <w:tc>
          <w:tcPr>
            <w:tcW w:w="9638" w:type="dxa"/>
            <w:tcBorders>
              <w:top w:val="single" w:sz="1" w:space="0" w:color="CCCCCC"/>
              <w:left w:val="single" w:sz="1" w:space="0" w:color="CCCCCC"/>
              <w:bottom w:val="single" w:sz="1" w:space="0" w:color="CCCCCC"/>
              <w:right w:val="single" w:sz="1" w:space="0" w:color="CCCCCC"/>
            </w:tcBorders>
            <w:shd w:val="clear" w:color="auto" w:fill="F5F5F5"/>
            <w:tcMar>
              <w:top w:w="100" w:type="dxa"/>
              <w:left w:w="160" w:type="dxa"/>
              <w:bottom w:w="100" w:type="dxa"/>
              <w:right w:w="160" w:type="dxa"/>
            </w:tcMar>
          </w:tcPr>
          <w:p w14:paraId="3EC507EB" w14:textId="77777777" w:rsidR="001D5267" w:rsidRDefault="001D5267" w:rsidP="002D61BE"/>
          <w:p w14:paraId="27CDA162" w14:textId="77777777" w:rsidR="001D5267" w:rsidRDefault="001D5267" w:rsidP="002D61BE"/>
          <w:p w14:paraId="16B4EC5E" w14:textId="77777777" w:rsidR="001D5267" w:rsidRDefault="001D5267" w:rsidP="002D61BE"/>
          <w:p w14:paraId="35DC9BBB" w14:textId="77777777" w:rsidR="001D5267" w:rsidRDefault="001D5267" w:rsidP="002D61BE"/>
        </w:tc>
      </w:tr>
    </w:tbl>
    <w:p w14:paraId="54249D3E" w14:textId="77777777" w:rsidR="001D5267" w:rsidRDefault="001D5267" w:rsidP="001D5267">
      <w:pPr>
        <w:spacing w:before="240" w:after="40"/>
      </w:pPr>
      <w:r>
        <w:rPr>
          <w:b/>
          <w:bCs/>
          <w:color w:val="FD8403"/>
        </w:rPr>
        <w:lastRenderedPageBreak/>
        <w:t>Ce qui ne fonctionne pas aujourd’hui sur le marché</w:t>
      </w:r>
    </w:p>
    <w:p w14:paraId="1BB1438B" w14:textId="77777777" w:rsidR="001D5267" w:rsidRDefault="001D5267" w:rsidP="001D5267">
      <w:pPr>
        <w:spacing w:after="120"/>
      </w:pPr>
      <w:r>
        <w:rPr>
          <w:i/>
          <w:iCs/>
          <w:color w:val="666666"/>
          <w:sz w:val="20"/>
          <w:szCs w:val="20"/>
        </w:rPr>
        <w:t>Les lacunes de vos concurrents, les promesses non tenues, les formats inadaptés.</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1D5267" w14:paraId="346D064D" w14:textId="77777777" w:rsidTr="002D61BE">
        <w:tc>
          <w:tcPr>
            <w:tcW w:w="9638" w:type="dxa"/>
            <w:tcBorders>
              <w:top w:val="single" w:sz="1" w:space="0" w:color="CCCCCC"/>
              <w:left w:val="single" w:sz="1" w:space="0" w:color="CCCCCC"/>
              <w:bottom w:val="single" w:sz="1" w:space="0" w:color="CCCCCC"/>
              <w:right w:val="single" w:sz="1" w:space="0" w:color="CCCCCC"/>
            </w:tcBorders>
            <w:shd w:val="clear" w:color="auto" w:fill="F5F5F5"/>
            <w:tcMar>
              <w:top w:w="100" w:type="dxa"/>
              <w:left w:w="160" w:type="dxa"/>
              <w:bottom w:w="100" w:type="dxa"/>
              <w:right w:w="160" w:type="dxa"/>
            </w:tcMar>
          </w:tcPr>
          <w:p w14:paraId="7A78F42C" w14:textId="77777777" w:rsidR="001D5267" w:rsidRDefault="001D5267" w:rsidP="002D61BE"/>
          <w:p w14:paraId="0D3C4388" w14:textId="77777777" w:rsidR="001D5267" w:rsidRDefault="001D5267" w:rsidP="002D61BE"/>
          <w:p w14:paraId="5BF78282" w14:textId="77777777" w:rsidR="001D5267" w:rsidRDefault="001D5267" w:rsidP="002D61BE"/>
          <w:p w14:paraId="4156A7B8" w14:textId="77777777" w:rsidR="001D5267" w:rsidRDefault="001D5267" w:rsidP="002D61BE"/>
        </w:tc>
      </w:tr>
    </w:tbl>
    <w:p w14:paraId="55978440" w14:textId="77777777" w:rsidR="001D5267" w:rsidRDefault="001D5267" w:rsidP="001D5267">
      <w:pPr>
        <w:spacing w:before="240" w:after="40"/>
      </w:pPr>
      <w:r>
        <w:rPr>
          <w:b/>
          <w:bCs/>
          <w:color w:val="FD8403"/>
        </w:rPr>
        <w:t>Ce qui semble manquer</w:t>
      </w:r>
    </w:p>
    <w:p w14:paraId="30B961A5" w14:textId="77777777" w:rsidR="001D5267" w:rsidRDefault="001D5267" w:rsidP="001D5267">
      <w:pPr>
        <w:spacing w:after="120"/>
      </w:pPr>
      <w:r>
        <w:rPr>
          <w:i/>
          <w:iCs/>
          <w:color w:val="666666"/>
          <w:sz w:val="20"/>
          <w:szCs w:val="20"/>
        </w:rPr>
        <w:t>Le trou. Ce que le marché réclame et que personne ne structure en offre claire.</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1D5267" w14:paraId="297D69AE" w14:textId="77777777" w:rsidTr="002D61BE">
        <w:tc>
          <w:tcPr>
            <w:tcW w:w="9638" w:type="dxa"/>
            <w:tcBorders>
              <w:top w:val="single" w:sz="1" w:space="0" w:color="CCCCCC"/>
              <w:left w:val="single" w:sz="1" w:space="0" w:color="CCCCCC"/>
              <w:bottom w:val="single" w:sz="1" w:space="0" w:color="CCCCCC"/>
              <w:right w:val="single" w:sz="1" w:space="0" w:color="CCCCCC"/>
            </w:tcBorders>
            <w:shd w:val="clear" w:color="auto" w:fill="F5F5F5"/>
            <w:tcMar>
              <w:top w:w="100" w:type="dxa"/>
              <w:left w:w="160" w:type="dxa"/>
              <w:bottom w:w="100" w:type="dxa"/>
              <w:right w:w="160" w:type="dxa"/>
            </w:tcMar>
          </w:tcPr>
          <w:p w14:paraId="52E3BAFA" w14:textId="77777777" w:rsidR="001D5267" w:rsidRDefault="001D5267" w:rsidP="002D61BE"/>
          <w:p w14:paraId="0588DFF7" w14:textId="77777777" w:rsidR="001D5267" w:rsidRDefault="001D5267" w:rsidP="002D61BE"/>
          <w:p w14:paraId="6F04C3B8" w14:textId="77777777" w:rsidR="001D5267" w:rsidRDefault="001D5267" w:rsidP="002D61BE"/>
          <w:p w14:paraId="24D56481" w14:textId="77777777" w:rsidR="001D5267" w:rsidRDefault="001D5267" w:rsidP="002D61BE"/>
        </w:tc>
      </w:tr>
    </w:tbl>
    <w:p w14:paraId="4B4BF042" w14:textId="77777777" w:rsidR="001D5267" w:rsidRDefault="001D5267" w:rsidP="001D5267">
      <w:pPr>
        <w:spacing w:before="240" w:after="40"/>
      </w:pPr>
      <w:r>
        <w:rPr>
          <w:b/>
          <w:bCs/>
          <w:color w:val="FD8403"/>
        </w:rPr>
        <w:t>Les verbatims les plus utiles</w:t>
      </w:r>
    </w:p>
    <w:p w14:paraId="3B4CE8B9" w14:textId="77777777" w:rsidR="001D5267" w:rsidRDefault="001D5267" w:rsidP="001D5267">
      <w:pPr>
        <w:spacing w:after="120"/>
      </w:pPr>
      <w:r>
        <w:rPr>
          <w:i/>
          <w:iCs/>
          <w:color w:val="666666"/>
          <w:sz w:val="20"/>
          <w:szCs w:val="20"/>
        </w:rPr>
        <w:t>Choisissez 5 à 10 phrases exactes qui résument la douleur du marché avec les mots du marché.</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1D5267" w14:paraId="3C1DD5DB" w14:textId="77777777" w:rsidTr="002D61BE">
        <w:tc>
          <w:tcPr>
            <w:tcW w:w="9638" w:type="dxa"/>
            <w:tcBorders>
              <w:top w:val="single" w:sz="1" w:space="0" w:color="CCCCCC"/>
              <w:left w:val="single" w:sz="1" w:space="0" w:color="CCCCCC"/>
              <w:bottom w:val="single" w:sz="1" w:space="0" w:color="CCCCCC"/>
              <w:right w:val="single" w:sz="1" w:space="0" w:color="CCCCCC"/>
            </w:tcBorders>
            <w:shd w:val="clear" w:color="auto" w:fill="F5F5F5"/>
            <w:tcMar>
              <w:top w:w="100" w:type="dxa"/>
              <w:left w:w="160" w:type="dxa"/>
              <w:bottom w:w="100" w:type="dxa"/>
              <w:right w:w="160" w:type="dxa"/>
            </w:tcMar>
          </w:tcPr>
          <w:p w14:paraId="1088C565" w14:textId="77777777" w:rsidR="001D5267" w:rsidRDefault="001D5267" w:rsidP="002D61BE"/>
          <w:p w14:paraId="6A097267" w14:textId="77777777" w:rsidR="001D5267" w:rsidRDefault="001D5267" w:rsidP="002D61BE"/>
          <w:p w14:paraId="0776DAE6" w14:textId="77777777" w:rsidR="001D5267" w:rsidRDefault="001D5267" w:rsidP="002D61BE"/>
          <w:p w14:paraId="75B8583B" w14:textId="77777777" w:rsidR="001D5267" w:rsidRDefault="001D5267" w:rsidP="002D61BE"/>
        </w:tc>
      </w:tr>
    </w:tbl>
    <w:p w14:paraId="5FA2074D" w14:textId="77777777" w:rsidR="001D5267" w:rsidRDefault="001D5267" w:rsidP="001D5267">
      <w:pPr>
        <w:spacing w:before="240" w:after="40"/>
      </w:pPr>
      <w:r>
        <w:rPr>
          <w:b/>
          <w:bCs/>
          <w:color w:val="FD8403"/>
        </w:rPr>
        <w:t>Les niveaux de prix observés</w:t>
      </w:r>
    </w:p>
    <w:p w14:paraId="65FEFF85" w14:textId="77777777" w:rsidR="001D5267" w:rsidRDefault="001D5267" w:rsidP="001D5267">
      <w:pPr>
        <w:spacing w:after="120"/>
      </w:pPr>
      <w:r>
        <w:rPr>
          <w:i/>
          <w:iCs/>
          <w:color w:val="666666"/>
          <w:sz w:val="20"/>
          <w:szCs w:val="20"/>
        </w:rPr>
        <w:t>Ce que les concurrents facturent. Ce que vos interlocuteurs disent être prêts à investir. L’écart entre les deux révèle une opportunité de positionnement.</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1D5267" w14:paraId="37A68C13" w14:textId="77777777" w:rsidTr="002D61BE">
        <w:tc>
          <w:tcPr>
            <w:tcW w:w="9638" w:type="dxa"/>
            <w:tcBorders>
              <w:top w:val="single" w:sz="1" w:space="0" w:color="CCCCCC"/>
              <w:left w:val="single" w:sz="1" w:space="0" w:color="CCCCCC"/>
              <w:bottom w:val="single" w:sz="1" w:space="0" w:color="CCCCCC"/>
              <w:right w:val="single" w:sz="1" w:space="0" w:color="CCCCCC"/>
            </w:tcBorders>
            <w:shd w:val="clear" w:color="auto" w:fill="F5F5F5"/>
            <w:tcMar>
              <w:top w:w="100" w:type="dxa"/>
              <w:left w:w="160" w:type="dxa"/>
              <w:bottom w:w="100" w:type="dxa"/>
              <w:right w:w="160" w:type="dxa"/>
            </w:tcMar>
          </w:tcPr>
          <w:p w14:paraId="029D7666" w14:textId="77777777" w:rsidR="001D5267" w:rsidRDefault="001D5267" w:rsidP="002D61BE"/>
          <w:p w14:paraId="6DD3DBCD" w14:textId="77777777" w:rsidR="001D5267" w:rsidRDefault="001D5267" w:rsidP="002D61BE"/>
          <w:p w14:paraId="73A442E1" w14:textId="77777777" w:rsidR="001D5267" w:rsidRDefault="001D5267" w:rsidP="002D61BE"/>
          <w:p w14:paraId="7FA6A8CC" w14:textId="77777777" w:rsidR="001D5267" w:rsidRDefault="001D5267" w:rsidP="002D61BE"/>
        </w:tc>
      </w:tr>
    </w:tbl>
    <w:p w14:paraId="0B589962" w14:textId="77777777" w:rsidR="001D5267" w:rsidRDefault="001D5267" w:rsidP="001D5267">
      <w:pPr>
        <w:spacing w:before="240" w:after="40"/>
      </w:pPr>
      <w:r>
        <w:rPr>
          <w:b/>
          <w:bCs/>
          <w:color w:val="FD8403"/>
        </w:rPr>
        <w:t>Les opportunités que vous identifiez</w:t>
      </w:r>
    </w:p>
    <w:p w14:paraId="61010E54" w14:textId="77777777" w:rsidR="001D5267" w:rsidRDefault="001D5267" w:rsidP="001D5267">
      <w:pPr>
        <w:spacing w:after="120"/>
      </w:pPr>
      <w:r>
        <w:rPr>
          <w:i/>
          <w:iCs/>
          <w:color w:val="666666"/>
          <w:sz w:val="20"/>
          <w:szCs w:val="20"/>
        </w:rPr>
        <w:t>Formulez 1 à 3 pistes d’offre qui vous semblent émerger. Pas besoin d’être précis. Une direction suffit. Nous affinerons ensemble à l’atelier.</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1D5267" w14:paraId="13652AD9" w14:textId="77777777" w:rsidTr="002D61BE">
        <w:tc>
          <w:tcPr>
            <w:tcW w:w="9638" w:type="dxa"/>
            <w:tcBorders>
              <w:top w:val="single" w:sz="1" w:space="0" w:color="CCCCCC"/>
              <w:left w:val="single" w:sz="1" w:space="0" w:color="CCCCCC"/>
              <w:bottom w:val="single" w:sz="1" w:space="0" w:color="CCCCCC"/>
              <w:right w:val="single" w:sz="1" w:space="0" w:color="CCCCCC"/>
            </w:tcBorders>
            <w:shd w:val="clear" w:color="auto" w:fill="F5F5F5"/>
            <w:tcMar>
              <w:top w:w="100" w:type="dxa"/>
              <w:left w:w="160" w:type="dxa"/>
              <w:bottom w:w="100" w:type="dxa"/>
              <w:right w:w="160" w:type="dxa"/>
            </w:tcMar>
          </w:tcPr>
          <w:p w14:paraId="008FA288" w14:textId="77777777" w:rsidR="001D5267" w:rsidRDefault="001D5267" w:rsidP="002D61BE"/>
          <w:p w14:paraId="215AF21B" w14:textId="77777777" w:rsidR="001D5267" w:rsidRDefault="001D5267" w:rsidP="002D61BE"/>
          <w:p w14:paraId="3906C037" w14:textId="77777777" w:rsidR="001D5267" w:rsidRDefault="001D5267" w:rsidP="002D61BE"/>
          <w:p w14:paraId="5308CB1E" w14:textId="77777777" w:rsidR="001D5267" w:rsidRDefault="001D5267" w:rsidP="002D61BE"/>
        </w:tc>
      </w:tr>
    </w:tbl>
    <w:p w14:paraId="2B297E5B" w14:textId="77777777" w:rsidR="001D5267" w:rsidRDefault="001D5267" w:rsidP="001D5267">
      <w:pPr>
        <w:spacing w:before="240" w:after="40"/>
      </w:pPr>
      <w:r>
        <w:rPr>
          <w:b/>
          <w:bCs/>
          <w:color w:val="FD8403"/>
        </w:rPr>
        <w:t>Vos questions pour l’atelier</w:t>
      </w:r>
    </w:p>
    <w:p w14:paraId="71E13362" w14:textId="77777777" w:rsidR="001D5267" w:rsidRDefault="001D5267" w:rsidP="001D5267">
      <w:pPr>
        <w:spacing w:after="120"/>
      </w:pPr>
      <w:r>
        <w:rPr>
          <w:i/>
          <w:iCs/>
          <w:color w:val="666666"/>
          <w:sz w:val="20"/>
          <w:szCs w:val="20"/>
        </w:rPr>
        <w:t>Notez tout ce qui reste flou, tout ce qui vous interroge, tout ce sur quoi vous hésitez. Ces questions guideront la première partie de notre échange.</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1D5267" w14:paraId="0EF80282" w14:textId="77777777" w:rsidTr="002D61BE">
        <w:tc>
          <w:tcPr>
            <w:tcW w:w="9638" w:type="dxa"/>
            <w:tcBorders>
              <w:top w:val="single" w:sz="1" w:space="0" w:color="CCCCCC"/>
              <w:left w:val="single" w:sz="1" w:space="0" w:color="CCCCCC"/>
              <w:bottom w:val="single" w:sz="1" w:space="0" w:color="CCCCCC"/>
              <w:right w:val="single" w:sz="1" w:space="0" w:color="CCCCCC"/>
            </w:tcBorders>
            <w:shd w:val="clear" w:color="auto" w:fill="F5F5F5"/>
            <w:tcMar>
              <w:top w:w="100" w:type="dxa"/>
              <w:left w:w="160" w:type="dxa"/>
              <w:bottom w:w="100" w:type="dxa"/>
              <w:right w:w="160" w:type="dxa"/>
            </w:tcMar>
          </w:tcPr>
          <w:p w14:paraId="677D3DFF" w14:textId="77777777" w:rsidR="001D5267" w:rsidRDefault="001D5267" w:rsidP="002D61BE"/>
          <w:p w14:paraId="4AC0422B" w14:textId="77777777" w:rsidR="001D5267" w:rsidRDefault="001D5267" w:rsidP="002D61BE"/>
          <w:p w14:paraId="4CB73FFD" w14:textId="77777777" w:rsidR="001D5267" w:rsidRDefault="001D5267" w:rsidP="002D61BE"/>
          <w:p w14:paraId="2D1EBAFB" w14:textId="77777777" w:rsidR="001D5267" w:rsidRDefault="001D5267" w:rsidP="002D61BE"/>
        </w:tc>
      </w:tr>
    </w:tbl>
    <w:p w14:paraId="5B84E81A" w14:textId="1CB9ED3C" w:rsidR="001D5267" w:rsidRDefault="001D5267" w:rsidP="001D5267"/>
    <w:p w14:paraId="4063E304" w14:textId="77777777" w:rsidR="004B00BA" w:rsidRDefault="004B00BA" w:rsidP="004B00BA">
      <w:pPr>
        <w:spacing w:after="120"/>
        <w:rPr>
          <w:b/>
          <w:bCs/>
          <w:color w:val="FD8403"/>
        </w:rPr>
      </w:pPr>
      <w:r w:rsidRPr="004B00BA">
        <w:rPr>
          <w:b/>
          <w:bCs/>
          <w:color w:val="FD8403"/>
        </w:rPr>
        <w:t>Si vous deviez miser sur une seule piste aujourd’hui, laquelle choisiriez-vous et pourquoi</w:t>
      </w:r>
      <w:r>
        <w:rPr>
          <w:b/>
          <w:bCs/>
          <w:color w:val="FD8403"/>
        </w:rPr>
        <w:t xml:space="preserve"> </w:t>
      </w:r>
    </w:p>
    <w:p w14:paraId="77C7B193" w14:textId="45072818" w:rsidR="004B00BA" w:rsidRPr="004B00BA" w:rsidRDefault="009D2B47" w:rsidP="004B00BA">
      <w:pPr>
        <w:spacing w:after="120"/>
        <w:rPr>
          <w:i/>
          <w:iCs/>
          <w:color w:val="666666"/>
          <w:sz w:val="20"/>
          <w:szCs w:val="20"/>
        </w:rPr>
      </w:pPr>
      <w:r w:rsidRPr="009D2B47">
        <w:rPr>
          <w:i/>
          <w:iCs/>
          <w:color w:val="666666"/>
          <w:sz w:val="20"/>
          <w:szCs w:val="20"/>
        </w:rPr>
        <w:t>Elle servira de base de travail pour l’atelier afin de construire une offre concrète et avancer rapidement.</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4B00BA" w14:paraId="1DF04440" w14:textId="77777777" w:rsidTr="002D61BE">
        <w:tc>
          <w:tcPr>
            <w:tcW w:w="9638" w:type="dxa"/>
            <w:tcBorders>
              <w:top w:val="single" w:sz="1" w:space="0" w:color="CCCCCC"/>
              <w:left w:val="single" w:sz="1" w:space="0" w:color="CCCCCC"/>
              <w:bottom w:val="single" w:sz="1" w:space="0" w:color="CCCCCC"/>
              <w:right w:val="single" w:sz="1" w:space="0" w:color="CCCCCC"/>
            </w:tcBorders>
            <w:shd w:val="clear" w:color="auto" w:fill="F5F5F5"/>
            <w:tcMar>
              <w:top w:w="100" w:type="dxa"/>
              <w:left w:w="160" w:type="dxa"/>
              <w:bottom w:w="100" w:type="dxa"/>
              <w:right w:w="160" w:type="dxa"/>
            </w:tcMar>
          </w:tcPr>
          <w:p w14:paraId="6C6EF803" w14:textId="77777777" w:rsidR="004B00BA" w:rsidRDefault="004B00BA" w:rsidP="002D61BE"/>
          <w:p w14:paraId="782D8E5C" w14:textId="77777777" w:rsidR="004B00BA" w:rsidRDefault="004B00BA" w:rsidP="002D61BE"/>
          <w:p w14:paraId="06BB689F" w14:textId="77777777" w:rsidR="004B00BA" w:rsidRDefault="004B00BA" w:rsidP="002D61BE"/>
          <w:p w14:paraId="5EA93F5A" w14:textId="77777777" w:rsidR="004B00BA" w:rsidRDefault="004B00BA" w:rsidP="002D61BE"/>
        </w:tc>
      </w:tr>
    </w:tbl>
    <w:p w14:paraId="25771BF3" w14:textId="77777777" w:rsidR="004B00BA" w:rsidRDefault="004B00BA" w:rsidP="004B00BA"/>
    <w:p w14:paraId="236EE5F2" w14:textId="77777777" w:rsidR="004B00BA" w:rsidRDefault="004B00BA" w:rsidP="001D5267"/>
    <w:sectPr w:rsidR="004B00BA">
      <w:headerReference w:type="default" r:id="rId7"/>
      <w:footerReference w:type="default" r:id="rId8"/>
      <w:pgSz w:w="11906" w:h="16838"/>
      <w:pgMar w:top="1134" w:right="1134" w:bottom="1134" w:left="1134"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CBB65D" w14:textId="77777777" w:rsidR="00E20B8C" w:rsidRDefault="00E20B8C">
      <w:r>
        <w:separator/>
      </w:r>
    </w:p>
  </w:endnote>
  <w:endnote w:type="continuationSeparator" w:id="0">
    <w:p w14:paraId="322BEEAB" w14:textId="77777777" w:rsidR="00E20B8C" w:rsidRDefault="00E20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E62D6" w14:textId="77777777" w:rsidR="00780C86" w:rsidRDefault="00000000">
    <w:pPr>
      <w:pBdr>
        <w:top w:val="single" w:sz="1" w:space="4" w:color="FD8403"/>
      </w:pBdr>
      <w:jc w:val="center"/>
    </w:pPr>
    <w:r>
      <w:rPr>
        <w:color w:val="666666"/>
        <w:sz w:val="16"/>
        <w:szCs w:val="16"/>
      </w:rPr>
      <w:t xml:space="preserve">Steve Axentios — Méthode CARISMA™ — </w:t>
    </w:r>
    <w:r>
      <w:rPr>
        <w:color w:val="FD8403"/>
        <w:sz w:val="16"/>
        <w:szCs w:val="16"/>
      </w:rPr>
      <w:fldChar w:fldCharType="begin"/>
    </w:r>
    <w:r>
      <w:rPr>
        <w:color w:val="FD8403"/>
        <w:sz w:val="16"/>
        <w:szCs w:val="16"/>
      </w:rPr>
      <w:instrText>PAGE</w:instrText>
    </w:r>
    <w:r>
      <w:rPr>
        <w:color w:val="FD8403"/>
        <w:sz w:val="16"/>
        <w:szCs w:val="16"/>
      </w:rPr>
      <w:fldChar w:fldCharType="separate"/>
    </w:r>
    <w:r w:rsidR="00D43826">
      <w:rPr>
        <w:noProof/>
        <w:color w:val="FD8403"/>
        <w:sz w:val="16"/>
        <w:szCs w:val="16"/>
      </w:rPr>
      <w:t>1</w:t>
    </w:r>
    <w:r>
      <w:rPr>
        <w:color w:val="FD8403"/>
        <w:sz w:val="16"/>
        <w:szCs w:val="16"/>
      </w:rPr>
      <w:fldChar w:fldCharType="end"/>
    </w:r>
    <w:r>
      <w:rPr>
        <w:color w:val="666666"/>
        <w:sz w:val="16"/>
        <w:szCs w:val="16"/>
      </w:rPr>
      <w:t xml:space="preserve"> / </w:t>
    </w:r>
    <w:r>
      <w:rPr>
        <w:color w:val="FD8403"/>
        <w:sz w:val="16"/>
        <w:szCs w:val="16"/>
      </w:rPr>
      <w:fldChar w:fldCharType="begin"/>
    </w:r>
    <w:r>
      <w:rPr>
        <w:color w:val="FD8403"/>
        <w:sz w:val="16"/>
        <w:szCs w:val="16"/>
      </w:rPr>
      <w:instrText>NUMPAGES</w:instrText>
    </w:r>
    <w:r>
      <w:rPr>
        <w:color w:val="FD8403"/>
        <w:sz w:val="16"/>
        <w:szCs w:val="16"/>
      </w:rPr>
      <w:fldChar w:fldCharType="separate"/>
    </w:r>
    <w:r w:rsidR="00D43826">
      <w:rPr>
        <w:noProof/>
        <w:color w:val="FD8403"/>
        <w:sz w:val="16"/>
        <w:szCs w:val="16"/>
      </w:rPr>
      <w:t>2</w:t>
    </w:r>
    <w:r>
      <w:rPr>
        <w:color w:val="FD8403"/>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7848E" w14:textId="77777777" w:rsidR="00E20B8C" w:rsidRDefault="00E20B8C">
      <w:r>
        <w:separator/>
      </w:r>
    </w:p>
  </w:footnote>
  <w:footnote w:type="continuationSeparator" w:id="0">
    <w:p w14:paraId="5044AC39" w14:textId="77777777" w:rsidR="00E20B8C" w:rsidRDefault="00E20B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2EF5A" w14:textId="77777777" w:rsidR="00780C86" w:rsidRDefault="00000000">
    <w:pPr>
      <w:jc w:val="right"/>
    </w:pPr>
    <w:r>
      <w:rPr>
        <w:i/>
        <w:iCs/>
        <w:color w:val="666666"/>
        <w:sz w:val="16"/>
        <w:szCs w:val="16"/>
      </w:rPr>
      <w:t>Kit Analyse de marché express — CARISMA™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A3D7B"/>
    <w:multiLevelType w:val="hybridMultilevel"/>
    <w:tmpl w:val="CBCA8A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5E6AE1"/>
    <w:multiLevelType w:val="multilevel"/>
    <w:tmpl w:val="EF507B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DCA4ABA"/>
    <w:multiLevelType w:val="hybridMultilevel"/>
    <w:tmpl w:val="0AB062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4EA23E2"/>
    <w:multiLevelType w:val="hybridMultilevel"/>
    <w:tmpl w:val="8BBADE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6325F2B"/>
    <w:multiLevelType w:val="hybridMultilevel"/>
    <w:tmpl w:val="5CEC392E"/>
    <w:lvl w:ilvl="0" w:tplc="01E4DEF6">
      <w:start w:val="1"/>
      <w:numFmt w:val="bullet"/>
      <w:lvlText w:val="●"/>
      <w:lvlJc w:val="left"/>
      <w:pPr>
        <w:ind w:left="720" w:hanging="360"/>
      </w:pPr>
    </w:lvl>
    <w:lvl w:ilvl="1" w:tplc="3558E5D2">
      <w:start w:val="1"/>
      <w:numFmt w:val="bullet"/>
      <w:lvlText w:val="○"/>
      <w:lvlJc w:val="left"/>
      <w:pPr>
        <w:ind w:left="1440" w:hanging="360"/>
      </w:pPr>
    </w:lvl>
    <w:lvl w:ilvl="2" w:tplc="2B4EBBF4">
      <w:start w:val="1"/>
      <w:numFmt w:val="bullet"/>
      <w:lvlText w:val="■"/>
      <w:lvlJc w:val="left"/>
      <w:pPr>
        <w:ind w:left="2160" w:hanging="360"/>
      </w:pPr>
    </w:lvl>
    <w:lvl w:ilvl="3" w:tplc="2A02EB56">
      <w:start w:val="1"/>
      <w:numFmt w:val="bullet"/>
      <w:lvlText w:val="●"/>
      <w:lvlJc w:val="left"/>
      <w:pPr>
        <w:ind w:left="2880" w:hanging="360"/>
      </w:pPr>
    </w:lvl>
    <w:lvl w:ilvl="4" w:tplc="F3CA4170">
      <w:start w:val="1"/>
      <w:numFmt w:val="bullet"/>
      <w:lvlText w:val="○"/>
      <w:lvlJc w:val="left"/>
      <w:pPr>
        <w:ind w:left="3600" w:hanging="360"/>
      </w:pPr>
    </w:lvl>
    <w:lvl w:ilvl="5" w:tplc="F64E9CE4">
      <w:start w:val="1"/>
      <w:numFmt w:val="bullet"/>
      <w:lvlText w:val="■"/>
      <w:lvlJc w:val="left"/>
      <w:pPr>
        <w:ind w:left="4320" w:hanging="360"/>
      </w:pPr>
    </w:lvl>
    <w:lvl w:ilvl="6" w:tplc="45CC11FE">
      <w:start w:val="1"/>
      <w:numFmt w:val="bullet"/>
      <w:lvlText w:val="●"/>
      <w:lvlJc w:val="left"/>
      <w:pPr>
        <w:ind w:left="5040" w:hanging="360"/>
      </w:pPr>
    </w:lvl>
    <w:lvl w:ilvl="7" w:tplc="B1F0DDBE">
      <w:start w:val="1"/>
      <w:numFmt w:val="bullet"/>
      <w:lvlText w:val="●"/>
      <w:lvlJc w:val="left"/>
      <w:pPr>
        <w:ind w:left="5760" w:hanging="360"/>
      </w:pPr>
    </w:lvl>
    <w:lvl w:ilvl="8" w:tplc="60144D4A">
      <w:start w:val="1"/>
      <w:numFmt w:val="bullet"/>
      <w:lvlText w:val="●"/>
      <w:lvlJc w:val="left"/>
      <w:pPr>
        <w:ind w:left="6480" w:hanging="360"/>
      </w:pPr>
    </w:lvl>
  </w:abstractNum>
  <w:abstractNum w:abstractNumId="5" w15:restartNumberingAfterBreak="0">
    <w:nsid w:val="43A70FBF"/>
    <w:multiLevelType w:val="hybridMultilevel"/>
    <w:tmpl w:val="671E87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BD86FD7"/>
    <w:multiLevelType w:val="hybridMultilevel"/>
    <w:tmpl w:val="8F82F54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4E8A4C27"/>
    <w:multiLevelType w:val="hybridMultilevel"/>
    <w:tmpl w:val="7690E9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0BD3A8B"/>
    <w:multiLevelType w:val="hybridMultilevel"/>
    <w:tmpl w:val="511280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2317039"/>
    <w:multiLevelType w:val="hybridMultilevel"/>
    <w:tmpl w:val="21C8531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580C7AE7"/>
    <w:multiLevelType w:val="hybridMultilevel"/>
    <w:tmpl w:val="7AB4D1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02A741F"/>
    <w:multiLevelType w:val="hybridMultilevel"/>
    <w:tmpl w:val="2CEE16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D4637D9"/>
    <w:multiLevelType w:val="hybridMultilevel"/>
    <w:tmpl w:val="A13264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55051628">
    <w:abstractNumId w:val="4"/>
    <w:lvlOverride w:ilvl="0">
      <w:startOverride w:val="1"/>
    </w:lvlOverride>
  </w:num>
  <w:num w:numId="2" w16cid:durableId="391463880">
    <w:abstractNumId w:val="0"/>
  </w:num>
  <w:num w:numId="3" w16cid:durableId="104471202">
    <w:abstractNumId w:val="12"/>
  </w:num>
  <w:num w:numId="4" w16cid:durableId="829100061">
    <w:abstractNumId w:val="7"/>
  </w:num>
  <w:num w:numId="5" w16cid:durableId="1657688371">
    <w:abstractNumId w:val="11"/>
  </w:num>
  <w:num w:numId="6" w16cid:durableId="1780831412">
    <w:abstractNumId w:val="3"/>
  </w:num>
  <w:num w:numId="7" w16cid:durableId="1291667602">
    <w:abstractNumId w:val="5"/>
  </w:num>
  <w:num w:numId="8" w16cid:durableId="1395010274">
    <w:abstractNumId w:val="10"/>
  </w:num>
  <w:num w:numId="9" w16cid:durableId="1822118085">
    <w:abstractNumId w:val="8"/>
  </w:num>
  <w:num w:numId="10" w16cid:durableId="2083718893">
    <w:abstractNumId w:val="9"/>
  </w:num>
  <w:num w:numId="11" w16cid:durableId="1261907890">
    <w:abstractNumId w:val="1"/>
  </w:num>
  <w:num w:numId="12" w16cid:durableId="743337212">
    <w:abstractNumId w:val="6"/>
  </w:num>
  <w:num w:numId="13" w16cid:durableId="6780024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9"/>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0C86"/>
    <w:rsid w:val="00033A1C"/>
    <w:rsid w:val="00033FAC"/>
    <w:rsid w:val="000A15B7"/>
    <w:rsid w:val="000A32C7"/>
    <w:rsid w:val="000C29FE"/>
    <w:rsid w:val="001027BA"/>
    <w:rsid w:val="00105F30"/>
    <w:rsid w:val="00117A59"/>
    <w:rsid w:val="001767C7"/>
    <w:rsid w:val="001A26D8"/>
    <w:rsid w:val="001B4A40"/>
    <w:rsid w:val="001B78AE"/>
    <w:rsid w:val="001C251F"/>
    <w:rsid w:val="001D5267"/>
    <w:rsid w:val="0021667A"/>
    <w:rsid w:val="00222CC6"/>
    <w:rsid w:val="00273001"/>
    <w:rsid w:val="002746C9"/>
    <w:rsid w:val="002C7285"/>
    <w:rsid w:val="002E22FA"/>
    <w:rsid w:val="002F5EB0"/>
    <w:rsid w:val="00302055"/>
    <w:rsid w:val="00302B29"/>
    <w:rsid w:val="00316F0C"/>
    <w:rsid w:val="00325CBD"/>
    <w:rsid w:val="00371039"/>
    <w:rsid w:val="003711B6"/>
    <w:rsid w:val="003A31EC"/>
    <w:rsid w:val="003D0DC6"/>
    <w:rsid w:val="004168E0"/>
    <w:rsid w:val="00443C4B"/>
    <w:rsid w:val="00446A72"/>
    <w:rsid w:val="004578FB"/>
    <w:rsid w:val="00475B7D"/>
    <w:rsid w:val="00490DDF"/>
    <w:rsid w:val="004B00BA"/>
    <w:rsid w:val="004C2149"/>
    <w:rsid w:val="004F4EC5"/>
    <w:rsid w:val="00523EB5"/>
    <w:rsid w:val="00596D0E"/>
    <w:rsid w:val="00596E20"/>
    <w:rsid w:val="005D7357"/>
    <w:rsid w:val="005E7434"/>
    <w:rsid w:val="00604BD8"/>
    <w:rsid w:val="00652F07"/>
    <w:rsid w:val="0067576C"/>
    <w:rsid w:val="0068577C"/>
    <w:rsid w:val="006B1ECD"/>
    <w:rsid w:val="006C2470"/>
    <w:rsid w:val="006F2C73"/>
    <w:rsid w:val="00756141"/>
    <w:rsid w:val="0077620E"/>
    <w:rsid w:val="00780C86"/>
    <w:rsid w:val="007847C5"/>
    <w:rsid w:val="00796CEE"/>
    <w:rsid w:val="00797A4D"/>
    <w:rsid w:val="007C3D93"/>
    <w:rsid w:val="00807F9A"/>
    <w:rsid w:val="00822E93"/>
    <w:rsid w:val="00830B1B"/>
    <w:rsid w:val="00840D21"/>
    <w:rsid w:val="00856058"/>
    <w:rsid w:val="008668D6"/>
    <w:rsid w:val="00887F04"/>
    <w:rsid w:val="008A523D"/>
    <w:rsid w:val="008C1007"/>
    <w:rsid w:val="008C7958"/>
    <w:rsid w:val="008E07B8"/>
    <w:rsid w:val="00936ED5"/>
    <w:rsid w:val="00950A71"/>
    <w:rsid w:val="009619ED"/>
    <w:rsid w:val="009A0B7D"/>
    <w:rsid w:val="009B4407"/>
    <w:rsid w:val="009D2B47"/>
    <w:rsid w:val="009E1C9A"/>
    <w:rsid w:val="009E3088"/>
    <w:rsid w:val="009F7608"/>
    <w:rsid w:val="00A05FDF"/>
    <w:rsid w:val="00A14688"/>
    <w:rsid w:val="00AB0984"/>
    <w:rsid w:val="00AD7284"/>
    <w:rsid w:val="00B03DC3"/>
    <w:rsid w:val="00B41387"/>
    <w:rsid w:val="00B5280F"/>
    <w:rsid w:val="00B64C0C"/>
    <w:rsid w:val="00B965C7"/>
    <w:rsid w:val="00BE2029"/>
    <w:rsid w:val="00BE3015"/>
    <w:rsid w:val="00C37F81"/>
    <w:rsid w:val="00C548B6"/>
    <w:rsid w:val="00C77E93"/>
    <w:rsid w:val="00CA2055"/>
    <w:rsid w:val="00D27BE4"/>
    <w:rsid w:val="00D43826"/>
    <w:rsid w:val="00D72EC0"/>
    <w:rsid w:val="00D744D6"/>
    <w:rsid w:val="00D746DB"/>
    <w:rsid w:val="00D77224"/>
    <w:rsid w:val="00DC5F2F"/>
    <w:rsid w:val="00DF4D96"/>
    <w:rsid w:val="00E0750A"/>
    <w:rsid w:val="00E20B8C"/>
    <w:rsid w:val="00E3722A"/>
    <w:rsid w:val="00E6401D"/>
    <w:rsid w:val="00F75E52"/>
    <w:rsid w:val="00FA3E68"/>
    <w:rsid w:val="00FB5767"/>
    <w:rsid w:val="00FC5615"/>
    <w:rsid w:val="00FE73CC"/>
    <w:rsid w:val="00FF49AC"/>
  </w:rsids>
  <m:mathPr>
    <m:mathFont m:val="Cambria Math"/>
    <m:brkBin m:val="before"/>
    <m:brkBinSub m:val="--"/>
    <m:smallFrac m:val="0"/>
    <m:dispDef/>
    <m:lMargin m:val="0"/>
    <m:rMargin m:val="0"/>
    <m:defJc m:val="centerGroup"/>
    <m:wrapIndent m:val="1440"/>
    <m:intLim m:val="subSup"/>
    <m:naryLim m:val="undOvr"/>
  </m:mathPr>
  <w:themeFontLang w:val="fr-BR"/>
  <w:clrSchemeMapping w:bg1="light1" w:t1="dark1" w:bg2="light2" w:t2="dark2" w:accent1="accent1" w:accent2="accent2" w:accent3="accent3" w:accent4="accent4" w:accent5="accent5" w:accent6="accent6" w:hyperlink="hyperlink" w:followedHyperlink="followedHyperlink"/>
  <w:decimalSymbol w:val=","/>
  <w:listSeparator w:val=";"/>
  <w14:docId w14:val="233192AA"/>
  <w15:docId w15:val="{D04FA831-5D46-A445-8C34-BA81E5A1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fr-B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0984"/>
  </w:style>
  <w:style w:type="paragraph" w:styleId="Titre1">
    <w:name w:val="heading 1"/>
    <w:uiPriority w:val="9"/>
    <w:qFormat/>
    <w:pPr>
      <w:outlineLvl w:val="0"/>
    </w:pPr>
    <w:rPr>
      <w:color w:val="2E74B5"/>
      <w:sz w:val="32"/>
      <w:szCs w:val="32"/>
    </w:rPr>
  </w:style>
  <w:style w:type="paragraph" w:styleId="Titre2">
    <w:name w:val="heading 2"/>
    <w:uiPriority w:val="9"/>
    <w:semiHidden/>
    <w:unhideWhenUsed/>
    <w:qFormat/>
    <w:pPr>
      <w:outlineLvl w:val="1"/>
    </w:pPr>
    <w:rPr>
      <w:color w:val="2E74B5"/>
      <w:sz w:val="26"/>
      <w:szCs w:val="26"/>
    </w:rPr>
  </w:style>
  <w:style w:type="paragraph" w:styleId="Titre3">
    <w:name w:val="heading 3"/>
    <w:uiPriority w:val="9"/>
    <w:semiHidden/>
    <w:unhideWhenUsed/>
    <w:qFormat/>
    <w:pPr>
      <w:outlineLvl w:val="2"/>
    </w:pPr>
    <w:rPr>
      <w:color w:val="1F4D78"/>
      <w:sz w:val="24"/>
      <w:szCs w:val="24"/>
    </w:rPr>
  </w:style>
  <w:style w:type="paragraph" w:styleId="Titre4">
    <w:name w:val="heading 4"/>
    <w:uiPriority w:val="9"/>
    <w:semiHidden/>
    <w:unhideWhenUsed/>
    <w:qFormat/>
    <w:pPr>
      <w:outlineLvl w:val="3"/>
    </w:pPr>
    <w:rPr>
      <w:i/>
      <w:iCs/>
      <w:color w:val="2E74B5"/>
    </w:rPr>
  </w:style>
  <w:style w:type="paragraph" w:styleId="Titre5">
    <w:name w:val="heading 5"/>
    <w:uiPriority w:val="9"/>
    <w:semiHidden/>
    <w:unhideWhenUsed/>
    <w:qFormat/>
    <w:pPr>
      <w:outlineLvl w:val="4"/>
    </w:pPr>
    <w:rPr>
      <w:color w:val="2E74B5"/>
    </w:rPr>
  </w:style>
  <w:style w:type="paragraph" w:styleId="Titre6">
    <w:name w:val="heading 6"/>
    <w:uiPriority w:val="9"/>
    <w:semiHidden/>
    <w:unhideWhenUsed/>
    <w:qFormat/>
    <w:pPr>
      <w:outlineLvl w:val="5"/>
    </w:pPr>
    <w:rPr>
      <w:color w:val="1F4D7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uiPriority w:val="10"/>
    <w:qFormat/>
    <w:rPr>
      <w:sz w:val="56"/>
      <w:szCs w:val="56"/>
    </w:rPr>
  </w:style>
  <w:style w:type="paragraph" w:customStyle="1" w:styleId="lev1">
    <w:name w:val="Élevé1"/>
    <w:qFormat/>
    <w:rPr>
      <w:b/>
      <w:bCs/>
    </w:rPr>
  </w:style>
  <w:style w:type="paragraph" w:styleId="Paragraphedeliste">
    <w:name w:val="List Paragraph"/>
    <w:qFormat/>
  </w:style>
  <w:style w:type="character" w:styleId="Lienhypertexte">
    <w:name w:val="Hyperlink"/>
    <w:uiPriority w:val="99"/>
    <w:unhideWhenUsed/>
    <w:rPr>
      <w:color w:val="0563C1"/>
      <w:u w:val="single"/>
    </w:rPr>
  </w:style>
  <w:style w:type="character" w:styleId="Appelnotedebasdep">
    <w:name w:val="footnote reference"/>
    <w:uiPriority w:val="99"/>
    <w:semiHidden/>
    <w:unhideWhenUsed/>
    <w:rPr>
      <w:vertAlign w:val="superscript"/>
    </w:rPr>
  </w:style>
  <w:style w:type="paragraph" w:styleId="Notedebasdepage">
    <w:name w:val="footnote text"/>
    <w:link w:val="NotedebasdepageCar"/>
    <w:uiPriority w:val="99"/>
    <w:semiHidden/>
    <w:unhideWhenUsed/>
    <w:rPr>
      <w:sz w:val="20"/>
      <w:szCs w:val="20"/>
    </w:rPr>
  </w:style>
  <w:style w:type="character" w:customStyle="1" w:styleId="NotedebasdepageCar">
    <w:name w:val="Note de bas de page Car"/>
    <w:link w:val="Notedebasdepage"/>
    <w:uiPriority w:val="99"/>
    <w:semiHidden/>
    <w:unhideWhenUsed/>
    <w:rPr>
      <w:sz w:val="20"/>
      <w:szCs w:val="20"/>
    </w:rPr>
  </w:style>
  <w:style w:type="character" w:styleId="Appeldenotedefin">
    <w:name w:val="endnote reference"/>
    <w:uiPriority w:val="99"/>
    <w:semiHidden/>
    <w:unhideWhenUsed/>
    <w:rPr>
      <w:vertAlign w:val="superscript"/>
    </w:rPr>
  </w:style>
  <w:style w:type="paragraph" w:styleId="Notedefin">
    <w:name w:val="endnote text"/>
    <w:link w:val="NotedefinCar"/>
    <w:uiPriority w:val="99"/>
    <w:semiHidden/>
    <w:unhideWhenUsed/>
    <w:rPr>
      <w:sz w:val="20"/>
      <w:szCs w:val="20"/>
    </w:rPr>
  </w:style>
  <w:style w:type="character" w:customStyle="1" w:styleId="NotedefinCar">
    <w:name w:val="Note de fin Car"/>
    <w:link w:val="Notedefin"/>
    <w:uiPriority w:val="99"/>
    <w:semiHidden/>
    <w:unhideWhenUsed/>
    <w:rPr>
      <w:sz w:val="20"/>
      <w:szCs w:val="20"/>
    </w:rPr>
  </w:style>
  <w:style w:type="paragraph" w:customStyle="1" w:styleId="font-claude-response-body">
    <w:name w:val="font-claude-response-body"/>
    <w:basedOn w:val="Normal"/>
    <w:rsid w:val="004F4EC5"/>
    <w:pPr>
      <w:spacing w:before="100" w:beforeAutospacing="1" w:after="100" w:afterAutospacing="1"/>
    </w:pPr>
    <w:rPr>
      <w:rFonts w:ascii="Times New Roman" w:eastAsia="Times New Roman" w:hAnsi="Times New Roman" w:cs="Times New Roman"/>
      <w:sz w:val="24"/>
      <w:szCs w:val="24"/>
    </w:rPr>
  </w:style>
  <w:style w:type="character" w:styleId="lev">
    <w:name w:val="Strong"/>
    <w:basedOn w:val="Policepardfaut"/>
    <w:uiPriority w:val="22"/>
    <w:qFormat/>
    <w:rsid w:val="004F4EC5"/>
    <w:rPr>
      <w:b/>
      <w:bCs/>
    </w:rPr>
  </w:style>
  <w:style w:type="paragraph" w:customStyle="1" w:styleId="whitespace-normal">
    <w:name w:val="whitespace-normal"/>
    <w:basedOn w:val="Normal"/>
    <w:rsid w:val="00FA3E68"/>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277</TotalTime>
  <Pages>17</Pages>
  <Words>3183</Words>
  <Characters>16966</Characters>
  <Application>Microsoft Office Word</Application>
  <DocSecurity>0</DocSecurity>
  <Lines>458</Lines>
  <Paragraphs>214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19935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steve axentios</cp:lastModifiedBy>
  <cp:revision>125</cp:revision>
  <dcterms:created xsi:type="dcterms:W3CDTF">2026-04-10T17:48:00Z</dcterms:created>
  <dcterms:modified xsi:type="dcterms:W3CDTF">2026-04-27T16:11:00Z</dcterms:modified>
</cp:coreProperties>
</file>